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162" w:rsidRDefault="001F4162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CB2962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CB296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57900" cy="8496567"/>
            <wp:effectExtent l="0" t="0" r="0" b="0"/>
            <wp:docPr id="1" name="Рисунок 1" descr="C:\Users\Сварка\Desktop\с сайта сайта 2021\доделать\КОС ПМ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делать\КОС ПМ 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3" r="2481"/>
                    <a:stretch/>
                  </pic:blipFill>
                  <pic:spPr bwMode="auto">
                    <a:xfrm>
                      <a:off x="0" y="0"/>
                      <a:ext cx="6059168" cy="84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B2962" w:rsidRDefault="00CB2962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E0670" w:rsidRDefault="00AE0670" w:rsidP="005053C0">
      <w:pPr>
        <w:spacing w:after="0" w:line="276" w:lineRule="auto"/>
        <w:ind w:left="-17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A7A" w:rsidRPr="00BA06A2" w:rsidRDefault="00A47A7A" w:rsidP="00A47A7A">
      <w:pPr>
        <w:spacing w:line="276" w:lineRule="auto"/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4. Оценочные материалы. 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4.1. Текущий контроль.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4.2. Промежуточная аттестация.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5. Рекомендации по формированию «портфолио» </w:t>
      </w:r>
      <w:r w:rsidRPr="00BA06A2">
        <w:rPr>
          <w:rFonts w:ascii="Times New Roman" w:hAnsi="Times New Roman" w:cs="Times New Roman"/>
          <w:i/>
          <w:sz w:val="28"/>
          <w:szCs w:val="28"/>
        </w:rPr>
        <w:t>(при наличии).</w:t>
      </w:r>
      <w:r w:rsidRPr="00BA0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A7A" w:rsidRPr="00BA06A2" w:rsidRDefault="00A47A7A" w:rsidP="00A47A7A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6508A6" w:rsidP="00A40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8A6" w:rsidRPr="001F4162" w:rsidRDefault="00EA7A69" w:rsidP="00FE62A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</w:t>
      </w:r>
      <w:r w:rsidR="006508A6"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Общие положения</w:t>
      </w:r>
    </w:p>
    <w:p w:rsidR="008F2B97" w:rsidRDefault="00A469D3" w:rsidP="00A469D3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>Комплект контрольно-оценочных средств по профессиональному модулю разработан на основе</w:t>
      </w:r>
      <w:r w:rsidR="008F2B97">
        <w:rPr>
          <w:rFonts w:ascii="Times New Roman" w:eastAsia="PMingLiU" w:hAnsi="Times New Roman" w:cs="Times New Roman"/>
          <w:sz w:val="26"/>
          <w:szCs w:val="26"/>
          <w:lang w:eastAsia="zh-TW"/>
        </w:rPr>
        <w:t>:</w:t>
      </w:r>
    </w:p>
    <w:p w:rsidR="00A469D3" w:rsidRDefault="008F2B97" w:rsidP="00A469D3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="00A469D3"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ФГОС СПО по профессии 15.01.05 сварщик (ручной и частично мех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анизированной сварки (наплавки);</w:t>
      </w:r>
    </w:p>
    <w:p w:rsidR="008F2B97" w:rsidRDefault="008F2B97" w:rsidP="008F2B97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Pr="008F2B97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Pr="00DE1076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</w:t>
      </w:r>
      <w:r w:rsidR="00CB2962" w:rsidRPr="00DE1076">
        <w:rPr>
          <w:rFonts w:ascii="Times New Roman" w:hAnsi="Times New Roman"/>
          <w:sz w:val="26"/>
          <w:szCs w:val="26"/>
        </w:rPr>
        <w:t>ППКРС 15.01.05</w:t>
      </w:r>
      <w:r w:rsidRPr="00DE1076">
        <w:rPr>
          <w:rFonts w:ascii="Times New Roman" w:hAnsi="Times New Roman"/>
          <w:sz w:val="26"/>
          <w:szCs w:val="26"/>
        </w:rPr>
        <w:t>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8F2B97" w:rsidRPr="008F2B97" w:rsidRDefault="008F2B97" w:rsidP="008F2B97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ПМ.02 </w:t>
      </w:r>
      <w:r w:rsidRPr="008F2B97">
        <w:rPr>
          <w:rFonts w:ascii="Times New Roman" w:eastAsia="PMingLiU" w:hAnsi="Times New Roman" w:cs="Times New Roman"/>
          <w:sz w:val="26"/>
          <w:szCs w:val="26"/>
          <w:lang w:eastAsia="zh-TW"/>
        </w:rPr>
        <w:t>Ручная дуговая сварка (наплавка, резка) плавящимся покрытым электродом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.</w:t>
      </w:r>
    </w:p>
    <w:p w:rsidR="004062F9" w:rsidRPr="00A469D3" w:rsidRDefault="004062F9" w:rsidP="00A469D3">
      <w:pPr>
        <w:pStyle w:val="ConsPlusNormal"/>
        <w:ind w:left="-284" w:firstLine="824"/>
        <w:jc w:val="both"/>
        <w:rPr>
          <w:rFonts w:ascii="Times New Roman" w:hAnsi="Times New Roman" w:cs="Times New Roman"/>
          <w:sz w:val="26"/>
          <w:szCs w:val="26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="00A469D3" w:rsidRPr="00A469D3">
        <w:rPr>
          <w:rFonts w:ascii="Times New Roman" w:hAnsi="Times New Roman" w:cs="Times New Roman"/>
          <w:sz w:val="26"/>
          <w:szCs w:val="26"/>
        </w:rPr>
        <w:t>5.2.2. Ручная дуговая сварка (наплавка, резка) плавящимся покрытым электродом</w:t>
      </w:r>
      <w:r w:rsidR="00CB2962" w:rsidRPr="00A469D3">
        <w:rPr>
          <w:rFonts w:ascii="Times New Roman" w:hAnsi="Times New Roman" w:cs="Times New Roman"/>
          <w:sz w:val="26"/>
          <w:szCs w:val="26"/>
        </w:rPr>
        <w:t>, и</w:t>
      </w: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4062F9" w:rsidRPr="00A469D3" w:rsidRDefault="004062F9" w:rsidP="00A469D3">
      <w:pPr>
        <w:widowControl w:val="0"/>
        <w:spacing w:after="0" w:line="276" w:lineRule="auto"/>
        <w:ind w:left="-284" w:firstLine="82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508A6" w:rsidRPr="00A469D3" w:rsidRDefault="004062F9" w:rsidP="00A469D3">
      <w:pPr>
        <w:spacing w:after="0" w:line="240" w:lineRule="auto"/>
        <w:ind w:left="-284" w:firstLine="8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469D3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</w:p>
    <w:p w:rsidR="006508A6" w:rsidRPr="001F4162" w:rsidRDefault="006508A6" w:rsidP="00FE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1F4162" w:rsidRDefault="006508A6" w:rsidP="00FE62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1F4162" w:rsidRDefault="006508A6" w:rsidP="006508A6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3827"/>
        <w:gridCol w:w="2693"/>
      </w:tblGrid>
      <w:tr w:rsidR="006508A6" w:rsidRPr="001F4162" w:rsidTr="00BA457D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1F4162" w:rsidRDefault="006508A6" w:rsidP="001F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6508A6" w:rsidRPr="001F4162" w:rsidRDefault="006508A6" w:rsidP="001F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1F4162" w:rsidRDefault="006508A6" w:rsidP="001F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1F4162" w:rsidRDefault="006508A6" w:rsidP="001F416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6508A6" w:rsidRPr="001F4162" w:rsidTr="00BA457D">
        <w:trPr>
          <w:trHeight w:val="213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1F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2.1. Выполнять ручную дуговую сварку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827" w:type="dxa"/>
          </w:tcPr>
          <w:p w:rsidR="0072750A" w:rsidRPr="001F4162" w:rsidRDefault="0072750A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проводить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="006508A6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работоспособности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, оценку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исправности сварочного оборудования для ручной дуговой сварки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;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2240BC" w:rsidRPr="001F4162" w:rsidRDefault="0072750A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демонстр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ировать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выбор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режимов ручной дуговой сварки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 зависимости от группы свариваемости стали;</w:t>
            </w:r>
          </w:p>
          <w:p w:rsidR="0072750A" w:rsidRPr="001F4162" w:rsidRDefault="002240BC" w:rsidP="001F4162">
            <w:pPr>
              <w:tabs>
                <w:tab w:val="left" w:pos="175"/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проводить </w:t>
            </w:r>
            <w:r w:rsidR="007275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настройк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у</w:t>
            </w:r>
            <w:r w:rsidR="007275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сварочного оборудования в соответствие с конкретной задачей. </w:t>
            </w:r>
          </w:p>
          <w:p w:rsidR="0072750A" w:rsidRPr="001F4162" w:rsidRDefault="0072750A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</w:t>
            </w:r>
            <w:r w:rsidR="0090203F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определять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свойства </w:t>
            </w:r>
            <w:r w:rsidR="000045C3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стали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и её свариваемость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по химическому составу</w:t>
            </w:r>
          </w:p>
          <w:p w:rsidR="006508A6" w:rsidRPr="001F4162" w:rsidRDefault="0090203F" w:rsidP="001F4162">
            <w:p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демонстрировать знание особенностей сварки </w:t>
            </w:r>
            <w:r w:rsidR="005D512B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стали </w:t>
            </w:r>
            <w:r w:rsidR="002240BC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 различных пространственных положениях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1F4162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08A6" w:rsidRPr="001F4162" w:rsidTr="001F4162">
        <w:trPr>
          <w:trHeight w:val="197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1F4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ПК 2.2. Выполнять ручную дуговую сварку различных деталей из цветных металлов и сплавов во всех пространственных положениях сварного шва.</w:t>
            </w:r>
          </w:p>
        </w:tc>
        <w:tc>
          <w:tcPr>
            <w:tcW w:w="3827" w:type="dxa"/>
          </w:tcPr>
          <w:p w:rsidR="005D512B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- проводить   проверку работоспособности, оценку исправности сварочного оборудования для ручной дуговой сварки; </w:t>
            </w:r>
          </w:p>
          <w:p w:rsidR="005D512B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демонстрировать выбор режимов ручно</w:t>
            </w:r>
            <w:r w:rsidR="001F4162">
              <w:rPr>
                <w:rFonts w:ascii="Times New Roman" w:hAnsi="Times New Roman" w:cs="Times New Roman"/>
                <w:sz w:val="24"/>
                <w:szCs w:val="24"/>
              </w:rPr>
              <w:t xml:space="preserve">й дуговой сварки в зависимости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особенностей сва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>рки цветных металлов и их спла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>в;</w:t>
            </w:r>
          </w:p>
          <w:p w:rsidR="005D512B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свойства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сплавов цветных металлов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по химическому составу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08A6" w:rsidRPr="001F4162" w:rsidRDefault="005D512B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-демонстрировать знание особенностей сварки 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цветных металлов и их сплавов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в различных пространственных положениях</w:t>
            </w:r>
            <w:r w:rsidR="00374C47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сварного шва.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072ADC" w:rsidP="001F4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08A6" w:rsidRPr="001F4162" w:rsidTr="00BA457D"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2.3. Выполнять ручную дуговую наплавку покрытыми электродами различных деталей.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7" w:rsidRPr="001F4162" w:rsidRDefault="00374C47" w:rsidP="00374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  проверку работоспособности, оценку исправности сварочного оборудования для ручной дуговой наплавки; </w:t>
            </w:r>
          </w:p>
          <w:p w:rsidR="00374C47" w:rsidRPr="001F4162" w:rsidRDefault="00374C47" w:rsidP="00374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демонстрировать выбор р</w:t>
            </w:r>
            <w:r w:rsidR="000045C3">
              <w:rPr>
                <w:rFonts w:ascii="Times New Roman" w:hAnsi="Times New Roman" w:cs="Times New Roman"/>
                <w:sz w:val="24"/>
                <w:szCs w:val="24"/>
              </w:rPr>
              <w:t xml:space="preserve">ежимов ручной дуговой наплавки в зависимости 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от особенностей наплавляемых материалов;</w:t>
            </w:r>
          </w:p>
          <w:p w:rsidR="00915E0A" w:rsidRPr="001F4162" w:rsidRDefault="00374C47" w:rsidP="00915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демонстрировать</w:t>
            </w:r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>рациональ-ность</w:t>
            </w:r>
            <w:proofErr w:type="spellEnd"/>
            <w:proofErr w:type="gramEnd"/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выбора наплавочных материалов в зависимости от свойств наплавляемых деталей</w:t>
            </w: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08A6" w:rsidRPr="001F4162" w:rsidRDefault="00915E0A" w:rsidP="00915E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hAnsi="Times New Roman" w:cs="Times New Roman"/>
                <w:sz w:val="24"/>
                <w:szCs w:val="24"/>
              </w:rPr>
              <w:t>- выполнять ручную дуговую наплавку покрытыми электродами с демонстрацией   правил техники безопасно</w:t>
            </w:r>
            <w:r w:rsidR="000045C3">
              <w:rPr>
                <w:rFonts w:ascii="Times New Roman" w:hAnsi="Times New Roman" w:cs="Times New Roman"/>
                <w:sz w:val="24"/>
                <w:szCs w:val="24"/>
              </w:rPr>
              <w:t xml:space="preserve">сти во время выполнения работ.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08A6" w:rsidRPr="001F4162" w:rsidTr="00BA457D"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5064F6" w:rsidP="006508A6">
            <w:pPr>
              <w:spacing w:after="0" w:line="276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2.4. Выполнять дуговую резку различных деталей.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0A" w:rsidRPr="001F4162" w:rsidRDefault="006508A6" w:rsidP="00884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15E0A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E0A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  проверку работоспособности, оценку исправности сварочного оборудования для ручной дуговой </w:t>
            </w:r>
            <w:r w:rsidR="0088478E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резки</w:t>
            </w:r>
            <w:r w:rsidR="00915E0A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15E0A" w:rsidRPr="001F4162" w:rsidRDefault="00915E0A" w:rsidP="00884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демонстрировать выбор режимов ручной дуговой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резки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зависимости  от особенностей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разрезаемых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материалов;</w:t>
            </w:r>
          </w:p>
          <w:p w:rsidR="00915E0A" w:rsidRPr="001F4162" w:rsidRDefault="00915E0A" w:rsidP="00884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демонстрировать </w:t>
            </w:r>
            <w:proofErr w:type="spellStart"/>
            <w:proofErr w:type="gramStart"/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рациональ-ность</w:t>
            </w:r>
            <w:proofErr w:type="spellEnd"/>
            <w:proofErr w:type="gramEnd"/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выбора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режимов работы источников питания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зависимости от свойств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разрезаемых материалов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508A6" w:rsidRPr="001F4162" w:rsidRDefault="00915E0A" w:rsidP="00E023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выполнять ручную дуговую </w:t>
            </w:r>
            <w:r w:rsidR="00E02327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резку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демонстрацией   правил техники безопасно</w:t>
            </w:r>
            <w:r w:rsidR="0000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во время выполнения работ.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8A6" w:rsidRPr="001F4162" w:rsidTr="00FE62A9">
        <w:trPr>
          <w:trHeight w:val="70"/>
        </w:trPr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данного модуля проводится экзамен (квалификационный)</w:t>
            </w:r>
            <w:r w:rsidR="0088478E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ПМ0</w:t>
            </w:r>
            <w:r w:rsidR="00915E0A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2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508A6" w:rsidRPr="001F4162" w:rsidRDefault="006508A6" w:rsidP="006508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15E0A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 дуговая сварка (наплавка, резка) плавящимся покрытым электродом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F41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508A6" w:rsidRPr="001F4162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8A6" w:rsidRPr="001F4162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508A6" w:rsidRPr="001F4162" w:rsidRDefault="006508A6" w:rsidP="006508A6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1F4162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127"/>
        <w:gridCol w:w="3643"/>
        <w:gridCol w:w="2877"/>
      </w:tblGrid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6508A6" w:rsidRPr="001F4162" w:rsidRDefault="003B1029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</w:t>
            </w:r>
            <w:r w:rsidR="001F4162"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изучения учебного</w:t>
            </w: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курса (дисциплины), в бу</w:t>
            </w:r>
            <w:r w:rsidR="000045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дущей профессионально-трудовой </w:t>
            </w: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Промежуточ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аттестация дифференциальные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МДК, учебной и производственной практики.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руководителем;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-</w:t>
            </w:r>
            <w:r w:rsidR="00861387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Выбора средств реализации целей и задач, поставленных руководителем;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-Повышения</w:t>
            </w:r>
            <w:r w:rsidR="00BA457D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профессиональной квалификации.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по темам соответствующего МДК.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Дифференциальные. зачеты по МДК, учебной </w:t>
            </w:r>
            <w:r w:rsidR="000045C3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производственной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анализа рабочей ситуации, оценки достигнутых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      - Внесения корректив в  деятельность на  основе осуществления контроля  выполнения работ, исходя из целей и задач деятельности,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определенных руководителем.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результаты;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Дифференциальные.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зачеты по МДК, учебной и производственной практики.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1F4162" w:rsidTr="008F2B97">
        <w:trPr>
          <w:trHeight w:val="1976"/>
        </w:trPr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1F4162" w:rsidRDefault="006508A6" w:rsidP="006508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Наличие практического опыта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6508A6" w:rsidRPr="001F4162" w:rsidRDefault="006508A6" w:rsidP="006508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- Умение осуществлять поиск, обработку и представление информации в различных </w:t>
            </w:r>
            <w:proofErr w:type="gramStart"/>
            <w:r w:rsidR="000045C3"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форматах;  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proofErr w:type="gramEnd"/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DA1BFF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="006508A6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-Умение осуществлять поиск, обработку и представление информации в различных форматах. с использованием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компьютерных программ; (электронные таблицы, графики, диаграммы, текст и т.д.)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DA1BFF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="006508A6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-Подготовка мульти-</w:t>
            </w:r>
            <w:r w:rsidR="00665B5E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меди иных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презентаций.</w:t>
            </w:r>
          </w:p>
        </w:tc>
      </w:tr>
      <w:tr w:rsidR="006508A6" w:rsidRPr="001F4162" w:rsidTr="008F2B97">
        <w:tc>
          <w:tcPr>
            <w:tcW w:w="3134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3770" w:type="dxa"/>
            <w:gridSpan w:val="2"/>
          </w:tcPr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организации эффективного взаимодействия с коллегами и </w:t>
            </w:r>
            <w:r w:rsidR="00665B5E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руководством.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-Умение применять правила и нормы делового общения в различных производственных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ситуациях; 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6508A6" w:rsidRPr="001F4162" w:rsidRDefault="006508A6" w:rsidP="006508A6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1F4162" w:rsidRDefault="00DA1BFF" w:rsidP="0065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="006508A6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1F4162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Участие в учебных, образовательных, </w:t>
            </w:r>
            <w:r w:rsidR="000045C3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воспитательных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мероприятиях в рамках профессии</w:t>
            </w:r>
          </w:p>
        </w:tc>
      </w:tr>
      <w:tr w:rsidR="002B15A3" w:rsidRPr="00A43470" w:rsidTr="008F2B97">
        <w:trPr>
          <w:trHeight w:val="637"/>
        </w:trPr>
        <w:tc>
          <w:tcPr>
            <w:tcW w:w="3261" w:type="dxa"/>
            <w:gridSpan w:val="2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246C1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3643" w:type="dxa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877" w:type="dxa"/>
          </w:tcPr>
          <w:p w:rsidR="002B15A3" w:rsidRPr="00A43470" w:rsidRDefault="002B15A3" w:rsidP="002B1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ЛР8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дискуссии;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ЛР 9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 активный, предприимчивый, готовый к 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15 способный при взаимодействии с другими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ЛР 16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B15A3" w:rsidRPr="00246C1D" w:rsidTr="008F2B97">
        <w:trPr>
          <w:trHeight w:val="637"/>
        </w:trPr>
        <w:tc>
          <w:tcPr>
            <w:tcW w:w="3261" w:type="dxa"/>
            <w:gridSpan w:val="2"/>
          </w:tcPr>
          <w:p w:rsidR="002B15A3" w:rsidRPr="00246C1D" w:rsidRDefault="002B15A3" w:rsidP="002B15A3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17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643" w:type="dxa"/>
          </w:tcPr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B15A3" w:rsidRPr="00246C1D" w:rsidRDefault="002B15A3" w:rsidP="002B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877" w:type="dxa"/>
          </w:tcPr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защиты лабораторных и практических работ, контрольных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-бот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B15A3" w:rsidRPr="00246C1D" w:rsidRDefault="002B15A3" w:rsidP="002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6508A6" w:rsidRPr="001F4162" w:rsidRDefault="006508A6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08A" w:rsidRPr="001F4162" w:rsidRDefault="0035508A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9"/>
        <w:gridCol w:w="4226"/>
      </w:tblGrid>
      <w:tr w:rsidR="006508A6" w:rsidRPr="001F4162" w:rsidTr="00FE62A9">
        <w:tc>
          <w:tcPr>
            <w:tcW w:w="5839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1F4162" w:rsidTr="00FE62A9">
        <w:tc>
          <w:tcPr>
            <w:tcW w:w="5839" w:type="dxa"/>
          </w:tcPr>
          <w:p w:rsidR="006508A6" w:rsidRPr="001F4162" w:rsidRDefault="006508A6" w:rsidP="006508A6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выполнять сварку различных деталей и </w:t>
            </w: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конструкций во всех пространственных положениях сварного шва;</w:t>
            </w:r>
          </w:p>
          <w:p w:rsidR="006508A6" w:rsidRPr="001F4162" w:rsidRDefault="00C15842" w:rsidP="00B378BB">
            <w:pPr>
              <w:pStyle w:val="a4"/>
              <w:numPr>
                <w:ilvl w:val="0"/>
                <w:numId w:val="3"/>
              </w:numPr>
              <w:tabs>
                <w:tab w:val="left" w:pos="360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9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владеть техникой дуговой резки металла;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самостоятельной работы обучающихся.</w:t>
            </w:r>
          </w:p>
        </w:tc>
      </w:tr>
      <w:tr w:rsidR="006508A6" w:rsidRPr="001F4162" w:rsidTr="00FE62A9">
        <w:tc>
          <w:tcPr>
            <w:tcW w:w="5839" w:type="dxa"/>
          </w:tcPr>
          <w:p w:rsidR="00C15842" w:rsidRPr="001F4162" w:rsidRDefault="006508A6" w:rsidP="00C15842">
            <w:pPr>
              <w:pStyle w:val="a4"/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Знать:</w:t>
            </w: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</w:t>
            </w:r>
            <w:r w:rsidR="00C15842"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C15842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 w:hanging="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дуговой резки;</w:t>
            </w:r>
          </w:p>
          <w:p w:rsidR="006508A6" w:rsidRPr="001F4162" w:rsidRDefault="00C15842" w:rsidP="00B378BB">
            <w:pPr>
              <w:pStyle w:val="a4"/>
              <w:numPr>
                <w:ilvl w:val="0"/>
                <w:numId w:val="4"/>
              </w:numPr>
              <w:tabs>
                <w:tab w:val="left" w:pos="434"/>
              </w:tabs>
              <w:spacing w:after="0" w:line="240" w:lineRule="auto"/>
              <w:ind w:left="9" w:hanging="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      </w:r>
          </w:p>
        </w:tc>
        <w:tc>
          <w:tcPr>
            <w:tcW w:w="4226" w:type="dxa"/>
          </w:tcPr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тестирование</w:t>
            </w: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1F4162" w:rsidRDefault="006508A6" w:rsidP="006508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1F4162" w:rsidRDefault="006508A6" w:rsidP="006508A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08A6" w:rsidRPr="001F4162" w:rsidRDefault="006508A6" w:rsidP="00FE62A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F44B7" w:rsidRPr="001F4162" w:rsidRDefault="006508A6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Формы контроля и оценивания элементов профессионального модуля</w:t>
      </w:r>
    </w:p>
    <w:p w:rsidR="006F44B7" w:rsidRPr="001F4162" w:rsidRDefault="006F44B7" w:rsidP="00BA457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508A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394"/>
        <w:gridCol w:w="1843"/>
      </w:tblGrid>
      <w:tr w:rsidR="006F44B7" w:rsidRPr="001F4162" w:rsidTr="00FE62A9">
        <w:trPr>
          <w:trHeight w:val="584"/>
        </w:trPr>
        <w:tc>
          <w:tcPr>
            <w:tcW w:w="3686" w:type="dxa"/>
            <w:vMerge w:val="restart"/>
          </w:tcPr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237" w:type="dxa"/>
            <w:gridSpan w:val="2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1F4162" w:rsidTr="00FE62A9">
        <w:trPr>
          <w:trHeight w:val="241"/>
        </w:trPr>
        <w:tc>
          <w:tcPr>
            <w:tcW w:w="3686" w:type="dxa"/>
            <w:vMerge/>
          </w:tcPr>
          <w:p w:rsidR="006F44B7" w:rsidRPr="001F4162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394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1F4162" w:rsidTr="00FE62A9">
        <w:trPr>
          <w:trHeight w:val="1324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</w:t>
            </w:r>
            <w:r w:rsidR="00C15842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1F4162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C15842" w:rsidRPr="001F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Ручная дуговая сварка (наплавка, резка) плавящимся покрытым электродом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6F44B7" w:rsidRPr="001F4162" w:rsidTr="00FE62A9">
        <w:trPr>
          <w:trHeight w:val="2154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МДК.02.01. Техника и технология ручной дуговой сварки (наплавки, резки) покрытыми электродами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1F4162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в </w:t>
            </w:r>
            <w:r w:rsidR="001F4162"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форме тестирования</w:t>
            </w:r>
          </w:p>
        </w:tc>
      </w:tr>
      <w:tr w:rsidR="006F44B7" w:rsidRPr="001F4162" w:rsidTr="00FE62A9">
        <w:trPr>
          <w:trHeight w:val="925"/>
        </w:trPr>
        <w:tc>
          <w:tcPr>
            <w:tcW w:w="3686" w:type="dxa"/>
          </w:tcPr>
          <w:p w:rsidR="006F44B7" w:rsidRPr="001F4162" w:rsidRDefault="006F44B7" w:rsidP="00C15842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</w:t>
            </w:r>
            <w:r w:rsidR="00C15842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.01 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1F4162" w:rsidTr="00FE62A9">
        <w:trPr>
          <w:trHeight w:val="1419"/>
        </w:trPr>
        <w:tc>
          <w:tcPr>
            <w:tcW w:w="3686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 xml:space="preserve">ПП </w:t>
            </w:r>
            <w:r w:rsidR="005447F1"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02.</w:t>
            </w:r>
            <w:r w:rsidRPr="001F416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01</w:t>
            </w: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4394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1843" w:type="dxa"/>
          </w:tcPr>
          <w:p w:rsidR="006F44B7" w:rsidRPr="001F4162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1F416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6F44B7" w:rsidRPr="001F4162" w:rsidRDefault="006F44B7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08A" w:rsidRPr="001F4162" w:rsidRDefault="0035508A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5508A" w:rsidRDefault="0035508A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Pr="001F4162" w:rsidRDefault="00A469D3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E62A9" w:rsidRPr="001F4162" w:rsidRDefault="00FE62A9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B15A3" w:rsidRPr="002B15A3" w:rsidRDefault="002B15A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B15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ОЦЕНОЧНЫЕ МАТЕРИАЛЫ</w:t>
      </w:r>
    </w:p>
    <w:p w:rsidR="002B15A3" w:rsidRPr="00A469D3" w:rsidRDefault="002B15A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69D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4.1. ТЕКУЩИЙ КОНТРОЛЬ</w:t>
      </w:r>
    </w:p>
    <w:p w:rsidR="00A469D3" w:rsidRPr="00A469D3" w:rsidRDefault="00A469D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469D3" w:rsidRP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 xml:space="preserve">4.1.1.Банк тестовых заданий по темам МДК </w:t>
      </w:r>
    </w:p>
    <w:p w:rsidR="006508A6" w:rsidRPr="001F4162" w:rsidRDefault="00A469D3" w:rsidP="002B15A3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Т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ест</w:t>
      </w:r>
      <w:r w:rsidR="00442A69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для определения уровня знаний</w:t>
      </w:r>
      <w:r w:rsidR="006508A6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учебного материала по междисциплинарному курсу   </w:t>
      </w:r>
      <w:r w:rsidR="00861387"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МДК.02.01. «Техника и технология ручной дуговой сварки (наплавки, резки) покрытыми электродами»</w:t>
      </w:r>
    </w:p>
    <w:p w:rsidR="006508A6" w:rsidRPr="001F4162" w:rsidRDefault="006508A6" w:rsidP="00FE6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результаты обучения: </w:t>
      </w:r>
    </w:p>
    <w:p w:rsidR="006508A6" w:rsidRPr="001F4162" w:rsidRDefault="006508A6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технологические процессы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сварки, наплавки, резки материалов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C44" w:rsidRPr="001F4162" w:rsidRDefault="001C5C44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технологию сварки, наплавки, резки;</w:t>
      </w:r>
    </w:p>
    <w:p w:rsidR="001C5C44" w:rsidRPr="001F4162" w:rsidRDefault="001C5C44" w:rsidP="00FE62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оборудование и приспособления дл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сварки, наплавки, р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езки;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и способы сварки сталей, цветных металлов и их сплавов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строение, назначение, марки плавящихся покрытых электродов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08A6" w:rsidRPr="001F4162" w:rsidRDefault="006508A6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C5C44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сварки сталей, цветных металлов и их сплавов в различных пространственных положениях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C44" w:rsidRPr="001F4162" w:rsidRDefault="001C5C44" w:rsidP="00FE62A9">
      <w:pPr>
        <w:keepNext/>
        <w:keepLines/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способы предотвращения и уменьшения деформация 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8A6" w:rsidRPr="001F4162" w:rsidRDefault="00AC134B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508A6" w:rsidRPr="001F4162" w:rsidRDefault="006508A6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для преподавателя содержит эталоны ответов, для учащихся текст задания выдается без эталонов.</w:t>
      </w:r>
    </w:p>
    <w:p w:rsidR="00AC134B" w:rsidRPr="001F4162" w:rsidRDefault="00AC134B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тест-90</w:t>
      </w:r>
      <w:r w:rsidR="003B102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</w:t>
      </w:r>
    </w:p>
    <w:p w:rsidR="00AC134B" w:rsidRPr="001F4162" w:rsidRDefault="00AC134B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ответ-1 балл.</w:t>
      </w:r>
    </w:p>
    <w:p w:rsidR="00AC134B" w:rsidRPr="001F4162" w:rsidRDefault="00AC134B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сдачи экзамена необходимо набрать не менее 20баллов.</w:t>
      </w:r>
    </w:p>
    <w:p w:rsidR="00FE62A9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20-39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</w:t>
      </w:r>
      <w:r w:rsidR="00FE62A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C134B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40-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5508A" w:rsidRPr="001F4162" w:rsidRDefault="00AC134B" w:rsidP="00FE6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5508A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508A" w:rsidRPr="001F4162" w:rsidRDefault="0035508A" w:rsidP="00FE62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уровень – уровень А</w:t>
      </w:r>
    </w:p>
    <w:p w:rsidR="00AC134B" w:rsidRPr="001F4162" w:rsidRDefault="003B1029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Выбрать правильный ответ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Выбор силы сварочного тока зависит от: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марки стали и положения сварки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толщины металла, диаметра электрода, марки стали и положения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диаметра электрода, марки стали детали и положения сварки в пространстве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 Существуют способы уменьшения, предупреждения деформаций при сварке. Один из них - обратный выгиб детали -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когда деформированное соединение обрабатывают на прессе или кувалдой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перед сваркой детали предварительно изгибают на определенную величину в обратную сторону по сравнению с изгибом, вызываемым сваркой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перед сваркой детали очень жестко закрепляют и оставляют в таком виде до полного охлаждения после сварки</w:t>
      </w:r>
    </w:p>
    <w:p w:rsidR="00AC134B" w:rsidRPr="001F4162" w:rsidRDefault="00036A66" w:rsidP="00FE6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Обратноступенчатый шов выполняется следующим образом: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от центра (середины) детали к краям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участками (ступенями), длина которых равна длине при полном использовании одного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длину шва разбивают на ступени и сварка каждой ступени производится в направлении, обратном общему направлению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4. К каким дефектам относятся трещины,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поры?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наружным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внутренним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 наружным и внутренним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5. При сварке вертикальных и горизонтальных швов сила сварочного тока по сравнении со сваркой в нижнем положении должна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быть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увеличена на 5-10%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уменьшена на 5-10%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изменяться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 Что не входит в дополнительные показатели режима сварки?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угол наклона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тип и марка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напряжение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7. Как влияет увеличение напряжения на размеры и форму шва?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увеличивает глубину проплавления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увеличивает ширину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уменьшает ширину шва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8. Сварочная </w:t>
      </w:r>
      <w:r w:rsidR="00B41443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электрическая дуга представляет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собой: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столб газа, находящего в состоянии плазмы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струю расплавленного металла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столб паров материала электродной проволоки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9. Причина возникновения деформаций при сварке -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неравномерный нагрев и охлаждение свариваемой детали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нерациональная сборка детали под сварку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неправильно проведенная термообработка детали после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10. Заварка кратера производится следующим образом: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резким обрывом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плавным обрывом дуги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11. Выбрать правильный ответ: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недостаточном токе дуга горит более устойч</w:t>
      </w:r>
      <w:r w:rsidR="0089550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иво, электрод плавится быстро</w:t>
      </w:r>
      <w:r w:rsidR="0089550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недостаточном токе дуга горит не устойчиво, электрод плавится медленнее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12. Сварочные деформации при сварке плавлением возникают: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всегда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очень редко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никогда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13. Как изменяется величина сварочного тока при увеличении длины дуги?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увеличивается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уменьшается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изменяется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14. В дополнительные показатели режима сварки не входит: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угол наклона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тип и марка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скорость сварки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 Если свариваемые детали лежат под углом друг к другу и соприкасаются торцами, то соединение называется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угловым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стыковым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тавровым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нахлесточным</w:t>
      </w:r>
      <w:proofErr w:type="spellEnd"/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16. Статическая вольт-амперная характеристика сварочной дуги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зависимость силы тока сварочной дуги от ее сопротивления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зависимость сопротивления сварочной дуги от силы тока источника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зависимость напряжения сварочной дуги от силы сварочного тока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 Ионизация столба сварочной дуги необходима для: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усиления переноса металла через дугу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стабилизации горения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возникновения капельного переноса металла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 К сварочным швам средней длины относятся швы длиной: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250-500мм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250-1000мм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100-300мм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Выбрать основные параметры режима сварки: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сила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катет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притупление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скорость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положение в пространстве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напряжение на дуге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Какой способ сварки труб применяется при неповоротном, недоступном положении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способ "в лодочку"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способ "с козырьком"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глубоким проваром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погруженной дугой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ручной сварке повышение напряжения дуги приводит: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 снижению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повышению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ток не изменяется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называется дефект, представляющий собой продолговатые углубления (канавки), образовавшиеся в основном металле вдоль края шва?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непровары</w:t>
      </w:r>
      <w:proofErr w:type="spell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прожоги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подрезы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сварке в нижнем положении угол наклона электрода от вертикальной оси составляет: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15-20гр.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30-45гр.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60гр.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Какие металлургические процессы протекают в сварочной ванне при сварке покрытыми электродами?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окисление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раскисление</w:t>
      </w:r>
      <w:proofErr w:type="spell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легирование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все варианты ответов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Стабильность горения дуги зависит 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напряжения сети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силы сварочного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наличия ионизации в столбе дуги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Зона термического влияния – 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участок основного металла, подвергшийся расплавлению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участок основного металла, не подвергшийся расплавлению, структура которого изменяется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участок основного металла, не подвергшийся расплавлению, структура которого не меняется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Электроды с тонким покрытием обозначаются буквой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Г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А2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Покрытые электроды предназначены для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ручной дуговой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сварки в защитных газах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сварки под флюсом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Основное покрытие электрода обозначается буквой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Основной вид переноса металла при ручной дуговой сварке покрытым электродом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мелкокапельный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крупнокапельный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струйный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 ручной дуговой сварке наибольшая температура наблюдается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катодной зоне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столбе дуги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 анодной зоне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Шов на "проход" выполняется следующим образом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деталь проваривается от одного края до другого без остановок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деталь проваривается от середины к краям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деталь проваривается участками (ступенями, длина которых равна длине при полном использовании одного электрода)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Сварка сталей, относящихся к первой группе свариваемости, выполняется: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 соответствующими ограничениями, в узком интервале тепловых режимов и ограниченной температурой окружающего воздуха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без особых ограничений, в широком интервале тепловых режимов, независимо от температуры окружающего воздуха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предварительным или сопутствующим подогревом изделия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Правильной подготовкой стыка изделий толщиной более 15 мм является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V–образная разделка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без разделки кромок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Х–образная разделка кромок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Диаметр электрода равен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диаметру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радиусу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диаметру стержня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Знаменатель полного обозначения электрода марки АНО-4 выглядит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Е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 1-РБ21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Что обозначает цифра 2?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сварки во всех пространственных положениях, кроме вертикального сверху вниз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сварки нижнего, горизонтального и вертикального снизу вверх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 всех пространственных положениях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Катет шва наиболее точно можно измерить с помощью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металлической линейки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угольника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штангенциркуля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шаблона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А3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Знаменатель полного обозначения электрода марки УОНИИ-13/45 пишется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Е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432(5)-Б10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Что обозначает цифра 0?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сварки на постоянном токе любой полярности и на переменном токе с напряжением холостого хода источника переменного тока 50В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сварки на постоянном токе любой полярности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сварки на постоянном токе обратной полярности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Покрытые электроды перед работой надо: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просушить на батареях отопления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просушить в сушильных шкафах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прокалить в электропечах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Что означает цифра 2 в обозначении марки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Э46-АНО4—УД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 430-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Р21,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пространственное положение сварки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род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полярность тока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вид электродного покрытия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К какому полюсу источника питания подключается электрод при сварке на обратной 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полярности?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положительному полюсу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 отрицательному полюсу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 имеет значения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Номинальный сварочный ток и напряжение источника питания –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это: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максимальный ток и напряжение, которые может обеспечить источник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напряжение и ток сети, к которой подключен источник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ток и напряжение, на которые рассчитан нормально работающий источник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Для чего используется обратный </w:t>
      </w:r>
      <w:proofErr w:type="gramStart"/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провод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соединения электрода с источником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соединения изделия с источником питания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соединения электрода и изделия с источником питания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Выберите тип электрода для сварки углеродистых сталей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Э-150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Э-80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Э-46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Выбор типа, марки электрода зависит 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диаметра электрода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толщины покрытия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марки свариваемого металла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Для чего в разделке заготовок делают притупление кромок?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лучшего провара корня шва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исключить прожог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получения качественного сварного изделия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Укажите газ, не оказывающий отрицательного влияния на качество сварного </w:t>
      </w:r>
      <w:r w:rsidR="001F4162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шва,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азот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кислород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гелий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водород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А4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Непосредственно к сварному шву прилегает участок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перегрева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неполного расплавления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нормализации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49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Разрушение при горячей пластической деформации (красноломкость) в стали вызывает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высокое содержание углерода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повышенное содержание серы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Усадка металла сварного шва наблюдается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малой массе металла в сварочной ванне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 большой массе металла в сварочной ванне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Возбуждение сварочной дуги производится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твердым соприкосновением электрода с поверхностью заготовки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резким толчком заготовки электродом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постукиванием или легким касанием электрода по заготовке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влияет уровень легирования стали на ее свариваемость?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улучшается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ухудшается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остается без изменений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Выпрямители имеют маркировку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ТД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ТДМ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Если переключить соединение обмоток 3-х фазного трансформатора со звезды на треугольник, то сварочный ток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 изменится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уменьшится</w:t>
      </w:r>
    </w:p>
    <w:p w:rsidR="00AC134B" w:rsidRPr="001F4162" w:rsidRDefault="00036A66" w:rsidP="00537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А5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Как регулируется сила сварочного тока в балластном реостате РБ-201?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плавно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через каждые 15А, т.е. ступенчато</w:t>
      </w:r>
      <w:r w:rsidR="00AC134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через каждые 10А, т.е. ступенчато</w:t>
      </w:r>
    </w:p>
    <w:p w:rsidR="001F4162" w:rsidRDefault="001F4162" w:rsidP="000C4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4162" w:rsidRPr="001F4162" w:rsidRDefault="001F4162" w:rsidP="000C4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7FF3" w:rsidRPr="001F4162" w:rsidRDefault="00C83941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уровень - </w:t>
      </w:r>
      <w:r w:rsidR="001745E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ровень В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 пропущенн</w:t>
      </w:r>
      <w:r w:rsidR="00537FF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ые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</w:t>
      </w:r>
      <w:r w:rsidR="00537FF3"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Выбор силы сварочного тока зависит от: 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каким дефектам относятся трещины, поры?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74E0E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дополнительные показатели режима сварки?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влияет увеличение напряжения на размеры и форму шва?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представляет собой сварочная электрическая дуга: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Причина возникновения деформаций при сварке - это: 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 изменяется величина сварочного тока при увеличении длины дуги?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Перечислить способы защиты сварщика от удара электрическим, током 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свариваемые детали лежат под углом друг к другу и соприкасаются торцами, то соединение называется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Статическая </w:t>
      </w:r>
      <w:proofErr w:type="gramStart"/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вольт-амперная</w:t>
      </w:r>
      <w:proofErr w:type="gramEnd"/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сварочной дуги это: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Перечислить основные параметры режима сварки: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12.  Как называется дефект, представляющий собой продолговатые углубления (канавки), образовавшиеся в основном металле вдоль края шва?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Какие металлургические процессы протекают в сварочной ванне при сварке покрытыми 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электродами?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Стабильность горения дуги зависит от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Зона термического влияния – это:</w:t>
      </w:r>
      <w:r w:rsidR="00537FF3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16. Электроды с тонким покрытием обозначают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буквой 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Горячие трещины в металле шва возникают из-за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3A412B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Водород образует в металле шва при сварке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Основное покрытие электрода обозначается буквой 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Основной вид переноса металла при ручной дуговой сварке покрытым электродом  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ручной дуговой сварке наибольшая температура наблюдается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Как выполняется шов на "проход" 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23.Как выполняется сварка сталей, относящихся к первой группе свариваемости:_________________________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Диаметр электрода равен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25. Катет шва наиболее точно мож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измерить с помощью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26. Покрытые электроды перед работой надо: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27. Номинальный сварочный ток и напряжение источника питания – это: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28. Выбор типа, марки электрода зависит от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29. Для чего в разделке заготовок делают притупление кромок?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30. Укажите газ, не оказывающий отрицательного влияния на качество сварного шва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31. Непосредственно к сварному шву прилегает участок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32. Усадка металла сварного шва наблюдается из-за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Перечислить способы возбуждения сварочной дуги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34. Как влияет уровень легирования стали на ее свариваемость?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35.За счет чего осуществляется плавное регулирование силы тока в сварочном трансформаторе?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Источником какого тока является сварочный трансформатор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37. Перечислите основные подготовительные операции.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F288C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38. Соотнесите виды покрытий с их обозначениями:</w:t>
      </w:r>
    </w:p>
    <w:p w:rsidR="00C83941" w:rsidRPr="001F4162" w:rsidRDefault="00C83941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</w:t>
      </w:r>
      <w:proofErr w:type="spell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рутиловое</w:t>
      </w:r>
      <w:proofErr w:type="spellEnd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кислое 3) основное 4) целлюлозное        а) </w:t>
      </w:r>
      <w:proofErr w:type="gram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  </w:t>
      </w:r>
      <w:proofErr w:type="gramEnd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Б,    в) Ц,     г) Р,     д) П</w:t>
      </w: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39. Вставьте пропущенное слово: «Сварочный ток, если уменьшить расстояние между обмотками сварочного трансформатора,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40. В чем заключается сложность при сварке меди?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41. Какое влияние оказывает повышение содержания углерода на свойства железоуглеродистых сплавов?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42. Сплав, содержащий 1% углерода, это 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43. Среднеуглеродистые стали содержат углеро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в процентах: 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44. Повышенное содержание водорода в металле шв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приводит к: 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Если содержание углерода в стали 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0,45%, то сталь относится к: 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C83941" w:rsidRPr="001F4162" w:rsidRDefault="005F288C" w:rsidP="0008785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46. Сварив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аемость металлов и сплавов – это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</w:t>
      </w:r>
      <w:r w:rsidR="0023350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47.  Какова высота кабины сварочного поста: 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48. Источники сварочного тока в помещении следует устанавливать на расстоянии не менее _________м   от стен 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49. Какие условия повышают опасность поражения электрическим током?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50. При какой величине электрический ток считается смертельным? 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51. Цель подготовки (зачистки) кромок под сварку: 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52. Какой инструмент предназначен для удаления шлаковой корки? 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83941" w:rsidRPr="001F4162" w:rsidRDefault="005F288C" w:rsidP="00537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53. Ширина зоны, подвергаемой зачистке</w:t>
      </w:r>
      <w:r w:rsidR="0008785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сварку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не менее: ____________</w:t>
      </w:r>
    </w:p>
    <w:p w:rsidR="00C83941" w:rsidRPr="001F4162" w:rsidRDefault="005F288C" w:rsidP="00537F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F4AD8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Перечислите </w:t>
      </w:r>
      <w:r w:rsidR="00A46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ежедневные обязанности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сварщика по обслуживанию источника питания перед его включением: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3A412B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83941" w:rsidRPr="001F4162" w:rsidRDefault="005F288C" w:rsidP="00537FF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основные конструктивные части трансформатора.</w:t>
      </w:r>
      <w:r w:rsidR="00036A66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C875D9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C83941"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C487E" w:rsidRPr="001F4162" w:rsidRDefault="00036A66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941" w:rsidRPr="001F4162" w:rsidRDefault="00B41443" w:rsidP="00B41443">
      <w:pPr>
        <w:tabs>
          <w:tab w:val="left" w:pos="34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 к тестам по дисциплине</w:t>
      </w:r>
    </w:p>
    <w:tbl>
      <w:tblPr>
        <w:tblStyle w:val="2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714"/>
        <w:gridCol w:w="426"/>
        <w:gridCol w:w="703"/>
        <w:gridCol w:w="2835"/>
        <w:gridCol w:w="709"/>
        <w:gridCol w:w="2977"/>
      </w:tblGrid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Диаметра электрода, марки стали, положения шва в пространстве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В29.</w:t>
            </w:r>
          </w:p>
        </w:tc>
        <w:tc>
          <w:tcPr>
            <w:tcW w:w="2977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Чтобы исключить прожог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Наружным и внутренним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В30.</w:t>
            </w:r>
          </w:p>
        </w:tc>
        <w:tc>
          <w:tcPr>
            <w:tcW w:w="2977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Гелий, аргон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В3.</w:t>
            </w:r>
          </w:p>
        </w:tc>
        <w:tc>
          <w:tcPr>
            <w:tcW w:w="2835" w:type="dxa"/>
            <w:vAlign w:val="center"/>
          </w:tcPr>
          <w:p w:rsidR="00433E46" w:rsidRPr="001F4162" w:rsidRDefault="00CB2962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433E46" w:rsidRPr="001F4162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положение шва на изделии</w:t>
              </w:r>
            </w:hyperlink>
            <w:r w:rsidR="00433E46" w:rsidRPr="001F4162">
              <w:rPr>
                <w:sz w:val="24"/>
                <w:szCs w:val="24"/>
                <w:shd w:val="clear" w:color="auto" w:fill="FFFFFF"/>
              </w:rPr>
              <w:t>, состав и толщину металла, скорость соединения изделия и покрытие электрода.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В31.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Неполного расплавления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Увеличивает ширину шва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В32.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При большой массе металла в сварочной ванне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Столб газа, находящегося в состоянии плазмы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В33.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Чирканьем, касанием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Неравномеоный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нагрев и охлаждение свариваемой детали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В34.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Свариваемость ухудшается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уменьшается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В35.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Путем изменения расстояния между обмотками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А36.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тб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, резиновый коврик, резиновая обувь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В36.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Источником переменного тока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А9.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А37.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В9.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угловым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В37.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Очистка, правка, разметка, резка, снятие  кромок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А10.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А38.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В10.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Зависимость напряжения сварочной дуги от силы тока 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В38.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1)-г, 2)-а, 3)-б,4)-в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А39.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Сила тока, диаметр электрода, скорость сварки, напряжение. 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В39.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увеличиться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подрезы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В40.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Повышенная теплопроводность и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жидкотекучесть</w:t>
            </w:r>
            <w:proofErr w:type="spellEnd"/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В13.</w:t>
            </w:r>
          </w:p>
        </w:tc>
        <w:tc>
          <w:tcPr>
            <w:tcW w:w="2835" w:type="dxa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Окисление,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раскисление</w:t>
            </w:r>
            <w:proofErr w:type="spell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, легирование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В41.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Увеличивается твёрдость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35508A">
            <w:pPr>
              <w:ind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Наличия ионизации в столбе дуги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В42.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сталь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часть</w:t>
            </w:r>
            <w:proofErr w:type="gramEnd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основного металла прилегающая к сварочному шву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В43.</w:t>
            </w:r>
          </w:p>
        </w:tc>
        <w:tc>
          <w:tcPr>
            <w:tcW w:w="2977" w:type="dxa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0,25-0,45%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В44.</w:t>
            </w:r>
          </w:p>
        </w:tc>
        <w:tc>
          <w:tcPr>
            <w:tcW w:w="2977" w:type="dxa"/>
            <w:vAlign w:val="center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пористости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А17.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Повышенного содержания серы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В45.</w:t>
            </w:r>
          </w:p>
        </w:tc>
        <w:tc>
          <w:tcPr>
            <w:tcW w:w="2977" w:type="dxa"/>
            <w:vAlign w:val="center"/>
          </w:tcPr>
          <w:p w:rsidR="00433E46" w:rsidRPr="001F4162" w:rsidRDefault="00233501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высокоуглеродистой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А46.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поры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В46.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Способность металлов образовывать прочное сварное </w:t>
            </w:r>
            <w:proofErr w:type="spellStart"/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соединеие</w:t>
            </w:r>
            <w:proofErr w:type="spellEnd"/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А19.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 б в д ж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А47.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В19.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В47.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Не менее двух метров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А20.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А48.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В20.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крупнокапельный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В48.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0,5 метров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А21.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А49.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В21.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 столбе дуги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В49.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влажность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А22.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А50.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В22.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Деталь проваривается от одного края до другого 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В50.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0,5 А</w:t>
            </w:r>
            <w:r w:rsidR="00433E46" w:rsidRPr="001F41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А23.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А51.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В23.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Без ограничений в широком интервале тепловых режимов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Получение качественного сварного шва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А24.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А52.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В24.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Диаметру стержня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молоток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А25.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А53.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В25.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шаблона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20 мм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А26.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А54.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В26.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Прокалить в электропечах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08785B"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А) очистить от пыли и грязи, Б) проверить состояние заземления В) проверить состояние сварочных проводов.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А27.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А55.</w:t>
            </w: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В27.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Ток и напряжение, на которые рассчитан и.п.дуги</w:t>
            </w:r>
          </w:p>
        </w:tc>
        <w:tc>
          <w:tcPr>
            <w:tcW w:w="709" w:type="dxa"/>
            <w:vAlign w:val="center"/>
          </w:tcPr>
          <w:p w:rsidR="00433E46" w:rsidRPr="001F4162" w:rsidRDefault="0008785B" w:rsidP="0008785B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В55.</w:t>
            </w:r>
          </w:p>
        </w:tc>
        <w:tc>
          <w:tcPr>
            <w:tcW w:w="2977" w:type="dxa"/>
            <w:vAlign w:val="center"/>
          </w:tcPr>
          <w:p w:rsidR="00433E46" w:rsidRPr="001F4162" w:rsidRDefault="0008785B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А) сердечник, Б) первичная обмотка, В) вторичная обмотка</w:t>
            </w:r>
          </w:p>
        </w:tc>
      </w:tr>
      <w:tr w:rsidR="00433E46" w:rsidRPr="001F4162" w:rsidTr="0035508A"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А28.</w:t>
            </w:r>
          </w:p>
        </w:tc>
        <w:tc>
          <w:tcPr>
            <w:tcW w:w="56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14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В28.</w:t>
            </w:r>
          </w:p>
        </w:tc>
        <w:tc>
          <w:tcPr>
            <w:tcW w:w="2835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Марки свариваемого металла</w:t>
            </w:r>
          </w:p>
        </w:tc>
        <w:tc>
          <w:tcPr>
            <w:tcW w:w="709" w:type="dxa"/>
            <w:vAlign w:val="center"/>
          </w:tcPr>
          <w:p w:rsidR="00433E46" w:rsidRPr="001F4162" w:rsidRDefault="00433E46" w:rsidP="00433E46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433E46" w:rsidRPr="001F4162" w:rsidRDefault="00433E46" w:rsidP="00433E4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B15A3" w:rsidRDefault="002B15A3" w:rsidP="00FE62A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5A3" w:rsidRPr="002B15A3" w:rsidRDefault="001745E3" w:rsidP="00FE62A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4.1.2. Перечень лабораторно-практических работ по МДК.02.01 </w:t>
      </w:r>
      <w:r w:rsidR="002B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Style w:val="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7733"/>
        <w:gridCol w:w="914"/>
      </w:tblGrid>
      <w:tr w:rsidR="001745E3" w:rsidRPr="001F4162" w:rsidTr="006B58EF">
        <w:tc>
          <w:tcPr>
            <w:tcW w:w="113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91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4162">
              <w:rPr>
                <w:rFonts w:eastAsia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1745E3" w:rsidRPr="001F4162" w:rsidTr="006B58EF">
        <w:tc>
          <w:tcPr>
            <w:tcW w:w="1134" w:type="dxa"/>
          </w:tcPr>
          <w:p w:rsidR="001745E3" w:rsidRPr="001F4162" w:rsidRDefault="001745E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1745E3" w:rsidRPr="001F4162" w:rsidRDefault="001745E3" w:rsidP="0035508A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1F4162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МДК.02.01. </w:t>
            </w:r>
            <w:r w:rsidR="00C50491" w:rsidRPr="001F4162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«Техника и технология ручной дуговой сварки (наплавки, резки) покрытыми электродами»</w:t>
            </w:r>
          </w:p>
        </w:tc>
        <w:tc>
          <w:tcPr>
            <w:tcW w:w="914" w:type="dxa"/>
          </w:tcPr>
          <w:p w:rsidR="001745E3" w:rsidRPr="001F4162" w:rsidRDefault="002B15A3" w:rsidP="001745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40, из них 36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2B15A3" w:rsidRDefault="002B15A3" w:rsidP="002B15A3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B15A3">
              <w:rPr>
                <w:sz w:val="26"/>
                <w:szCs w:val="26"/>
              </w:rPr>
              <w:t>«Правила подбора средств защиты»</w:t>
            </w:r>
          </w:p>
        </w:tc>
        <w:tc>
          <w:tcPr>
            <w:tcW w:w="914" w:type="dxa"/>
          </w:tcPr>
          <w:p w:rsidR="002B15A3" w:rsidRPr="001F4162" w:rsidRDefault="002B15A3" w:rsidP="002B15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2B15A3" w:rsidRDefault="002B15A3" w:rsidP="002B15A3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B15A3">
              <w:rPr>
                <w:rFonts w:eastAsia="Calibri"/>
                <w:bCs/>
                <w:sz w:val="24"/>
                <w:szCs w:val="24"/>
                <w:lang w:eastAsia="ru-RU"/>
              </w:rPr>
              <w:t>«Методы оказания доврачебной помощи»</w:t>
            </w:r>
          </w:p>
        </w:tc>
        <w:tc>
          <w:tcPr>
            <w:tcW w:w="914" w:type="dxa"/>
          </w:tcPr>
          <w:p w:rsidR="002B15A3" w:rsidRPr="001F4162" w:rsidRDefault="002B15A3" w:rsidP="002B15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«Разработка процесса сварки»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«Расчет доли металла»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«Расчет прочности соединения»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C50491" w:rsidRPr="001F4162" w:rsidTr="006B58EF">
        <w:tc>
          <w:tcPr>
            <w:tcW w:w="1134" w:type="dxa"/>
          </w:tcPr>
          <w:p w:rsidR="00C50491" w:rsidRPr="002B15A3" w:rsidRDefault="00C50491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C50491" w:rsidRPr="001F4162" w:rsidRDefault="00C50491" w:rsidP="00C50491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«Расчет производительности»</w:t>
            </w:r>
          </w:p>
        </w:tc>
        <w:tc>
          <w:tcPr>
            <w:tcW w:w="914" w:type="dxa"/>
          </w:tcPr>
          <w:p w:rsidR="00C50491" w:rsidRPr="001F4162" w:rsidRDefault="00C50491" w:rsidP="00C50491">
            <w:pPr>
              <w:jc w:val="center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2</w:t>
            </w:r>
            <w:r w:rsidR="002B15A3">
              <w:t xml:space="preserve"> </w:t>
            </w:r>
            <w:r w:rsidR="002B15A3" w:rsidRPr="002B15A3">
              <w:rPr>
                <w:sz w:val="24"/>
                <w:szCs w:val="24"/>
              </w:rPr>
              <w:t>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«Влияние параметров режима сварки на сварочный шов»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«Выбор числа проходов»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«Выбор параметров режима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способов заполнения швов по длине иссечению»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jc w:val="both"/>
              <w:rPr>
                <w:b/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«Обозначение сварных соединений на чертежах»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«Оценка свариваемости»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«Выполнение сварки низколегированных сталей»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«Технологические приемы при сварке»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режима и технологии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jc w:val="both"/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 xml:space="preserve"> «Виды термической обработки»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rPr>
          <w:trHeight w:val="153"/>
        </w:trPr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«Влияние структуры металла на свариваемость»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«Приемы вырубки дефектных мест»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способов сварки»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  <w:tr w:rsidR="002B15A3" w:rsidRPr="001F4162" w:rsidTr="006B58EF">
        <w:tc>
          <w:tcPr>
            <w:tcW w:w="1134" w:type="dxa"/>
          </w:tcPr>
          <w:p w:rsidR="002B15A3" w:rsidRPr="002B15A3" w:rsidRDefault="002B15A3" w:rsidP="00B378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3" w:type="dxa"/>
          </w:tcPr>
          <w:p w:rsidR="002B15A3" w:rsidRPr="001F4162" w:rsidRDefault="002B15A3" w:rsidP="002B15A3">
            <w:pPr>
              <w:tabs>
                <w:tab w:val="left" w:pos="6663"/>
              </w:tabs>
              <w:rPr>
                <w:sz w:val="24"/>
                <w:szCs w:val="24"/>
              </w:rPr>
            </w:pPr>
            <w:r w:rsidRPr="001F4162">
              <w:rPr>
                <w:sz w:val="24"/>
                <w:szCs w:val="24"/>
              </w:rPr>
              <w:t>«Выбор сварочных материалов»</w:t>
            </w:r>
          </w:p>
        </w:tc>
        <w:tc>
          <w:tcPr>
            <w:tcW w:w="914" w:type="dxa"/>
          </w:tcPr>
          <w:p w:rsidR="002B15A3" w:rsidRPr="002B15A3" w:rsidRDefault="002B15A3" w:rsidP="002B15A3">
            <w:pPr>
              <w:jc w:val="center"/>
              <w:rPr>
                <w:sz w:val="24"/>
                <w:szCs w:val="24"/>
              </w:rPr>
            </w:pPr>
            <w:r w:rsidRPr="002B15A3">
              <w:rPr>
                <w:sz w:val="24"/>
                <w:szCs w:val="24"/>
              </w:rPr>
              <w:t>2 п/п</w:t>
            </w:r>
          </w:p>
        </w:tc>
      </w:tr>
    </w:tbl>
    <w:p w:rsidR="00C91395" w:rsidRDefault="00C91395" w:rsidP="00C91395">
      <w:pPr>
        <w:rPr>
          <w:rFonts w:ascii="Times New Roman" w:hAnsi="Times New Roman" w:cs="Times New Roman"/>
          <w:sz w:val="24"/>
          <w:szCs w:val="24"/>
        </w:rPr>
      </w:pPr>
    </w:p>
    <w:p w:rsidR="00C91395" w:rsidRDefault="00C91395" w:rsidP="006B58EF">
      <w:pPr>
        <w:spacing w:after="0" w:line="240" w:lineRule="auto"/>
        <w:ind w:right="-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 Перечень производственных работ по учебной практике</w:t>
      </w:r>
    </w:p>
    <w:p w:rsidR="00C91395" w:rsidRPr="00C91395" w:rsidRDefault="00C91395" w:rsidP="006B58EF">
      <w:pPr>
        <w:spacing w:after="0" w:line="240" w:lineRule="auto"/>
        <w:ind w:right="-567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C9139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Виды работ: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проверка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проверка наличия заземления сварочного поста ручной дуговой сварки (наплавки, резки) плавящимся покрытым электродом.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выполнение подготовительных операций;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подготовка и проверка сварочных материалов для ручной дуговой сварки (наплавки, резки) плавящимся покрытым электродом;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настройки оборудования ручной дуговой сварки (наплавки, резки) плавящимся покрытым электродом для выполнения сварки; 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ыполнение ручной дуговой сварки (наплавки, резки) плавящимся покрытым электродом различных деталей и конструкций; </w:t>
      </w:r>
    </w:p>
    <w:p w:rsidR="00C91395" w:rsidRPr="00C91395" w:rsidRDefault="00C91395" w:rsidP="00B378BB">
      <w:pPr>
        <w:pStyle w:val="a4"/>
        <w:numPr>
          <w:ilvl w:val="0"/>
          <w:numId w:val="10"/>
        </w:numPr>
        <w:tabs>
          <w:tab w:val="left" w:pos="284"/>
        </w:tabs>
        <w:ind w:left="0" w:right="-567" w:firstLine="0"/>
        <w:jc w:val="both"/>
        <w:rPr>
          <w:rFonts w:ascii="Times New Roman" w:hAnsi="Times New Roman"/>
          <w:sz w:val="24"/>
          <w:szCs w:val="24"/>
        </w:rPr>
      </w:pPr>
      <w:r w:rsidRPr="00C913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выполнение сварки различных деталей и конструкций во всех пространственных положениях сварного шва</w:t>
      </w:r>
    </w:p>
    <w:p w:rsidR="00C91395" w:rsidRDefault="00C91395" w:rsidP="006B58EF">
      <w:pPr>
        <w:ind w:right="-567"/>
        <w:rPr>
          <w:rFonts w:ascii="Times New Roman" w:hAnsi="Times New Roman" w:cs="Times New Roman"/>
          <w:b/>
          <w:sz w:val="28"/>
          <w:szCs w:val="28"/>
        </w:rPr>
      </w:pPr>
      <w:r w:rsidRPr="00C91395">
        <w:rPr>
          <w:rFonts w:ascii="Times New Roman" w:hAnsi="Times New Roman" w:cs="Times New Roman"/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91395" w:rsidRPr="00C91395" w:rsidRDefault="00C91395" w:rsidP="006B58EF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работ: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пластин в стык из углеродистой и конструкционной стали в нижнем положении шва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стыковым многопроходным швом в нижнем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пластин в стык из углеродистой и конструкционной стали в вертикальном и горизонтальном положениях шва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угловым однопроходным швом в нижнем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Сварка деталей угловым однопроходным швом в потолочном положении ручной дуговой сваркой.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 xml:space="preserve">Сварка простых деталей. Сборочных единиц и конструкций из углеродистой стали при нижнем, наклоном, вертикальном горизонтальном положениях швов. 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Наплавка простых деталей.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Заварка раковин и трещин в простых отливках.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нижнем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горизонтальном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вертикальном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нижнем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горизонтальном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вертикальном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Выполнение сварки деталей из цветных металлов и сплавов в потолочном положении шва не плавящимся электродом</w:t>
      </w:r>
    </w:p>
    <w:p w:rsidR="00C91395" w:rsidRPr="00C91395" w:rsidRDefault="00C91395" w:rsidP="00B378BB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righ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Выполнение сварки деталей из цветных металлов и сплавов в потолочном положении шва не плавящимся электродом</w:t>
      </w:r>
    </w:p>
    <w:p w:rsidR="00A469D3" w:rsidRPr="00A469D3" w:rsidRDefault="00C91395" w:rsidP="00A469D3">
      <w:pPr>
        <w:pStyle w:val="a4"/>
        <w:numPr>
          <w:ilvl w:val="0"/>
          <w:numId w:val="9"/>
        </w:numPr>
        <w:tabs>
          <w:tab w:val="left" w:pos="284"/>
        </w:tabs>
        <w:ind w:left="0" w:right="-567" w:firstLine="0"/>
        <w:rPr>
          <w:rFonts w:ascii="Times New Roman" w:hAnsi="Times New Roman"/>
          <w:b/>
          <w:sz w:val="28"/>
          <w:szCs w:val="28"/>
        </w:rPr>
      </w:pPr>
      <w:r w:rsidRPr="00C91395">
        <w:rPr>
          <w:rFonts w:ascii="Times New Roman" w:eastAsia="Times New Roman" w:hAnsi="Times New Roman"/>
          <w:sz w:val="24"/>
          <w:szCs w:val="24"/>
          <w:lang w:eastAsia="ru-RU"/>
        </w:rPr>
        <w:t>Наплавка вертикальных и горизонтальных валиков на вертикально установленную пластину в различных направлениях.</w:t>
      </w:r>
    </w:p>
    <w:p w:rsidR="005D757F" w:rsidRPr="00A469D3" w:rsidRDefault="005D757F" w:rsidP="005D75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69D3">
        <w:rPr>
          <w:rFonts w:ascii="Times New Roman" w:eastAsia="Calibri" w:hAnsi="Times New Roman" w:cs="Times New Roman"/>
          <w:sz w:val="28"/>
          <w:szCs w:val="28"/>
        </w:rPr>
        <w:t>Вопросы к дифференцированному зачету по МДК 02.01 «Ручная дуговая сварка (наплавка, резка) плавящимся покрытым электродом»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1.Гигиена труда сварщика ручной дуговой сварки (наплавки).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</w:t>
      </w: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Сущность и назначение процесса сварки. Краткая характеристика основных видов сварки плавлением</w:t>
      </w:r>
      <w:r w:rsidRPr="00A469D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1.Первая помощи при несчастных случаях при работе на  участке ручной дуговой сварки 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Объяснить смысл ручной дуговой сварки плавящимся электродом.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3</w:t>
      </w:r>
    </w:p>
    <w:p w:rsidR="005D757F" w:rsidRPr="00A469D3" w:rsidRDefault="005D757F" w:rsidP="00B378BB">
      <w:pPr>
        <w:numPr>
          <w:ilvl w:val="0"/>
          <w:numId w:val="5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Подготовка рабочего места перед началом работы на участке ручной дуговой сварки</w:t>
      </w:r>
    </w:p>
    <w:p w:rsidR="005D757F" w:rsidRPr="00A469D3" w:rsidRDefault="005D757F" w:rsidP="00B378BB">
      <w:pPr>
        <w:numPr>
          <w:ilvl w:val="0"/>
          <w:numId w:val="5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Что такое электрод, для чего применяют, какие бывают? 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4</w:t>
      </w:r>
    </w:p>
    <w:p w:rsidR="005D757F" w:rsidRPr="00A469D3" w:rsidRDefault="005D757F" w:rsidP="00B378BB">
      <w:pPr>
        <w:numPr>
          <w:ilvl w:val="0"/>
          <w:numId w:val="49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Обязанности сварщика после окончания работ на участке ручной дуговой сварки.</w:t>
      </w:r>
    </w:p>
    <w:p w:rsidR="005D757F" w:rsidRPr="00A469D3" w:rsidRDefault="005D757F" w:rsidP="00B378BB">
      <w:pPr>
        <w:numPr>
          <w:ilvl w:val="0"/>
          <w:numId w:val="49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Перечислить основные виды сварных соединений.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5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1.Средства индивидуальной защиты сварщика от вредных и опасных факторов.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Перечислить основные области сварного соединения.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6</w:t>
      </w:r>
    </w:p>
    <w:p w:rsidR="005D757F" w:rsidRPr="00A469D3" w:rsidRDefault="005D757F" w:rsidP="00B378BB">
      <w:pPr>
        <w:numPr>
          <w:ilvl w:val="0"/>
          <w:numId w:val="5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Обозначение сварных швов на чертежах.</w:t>
      </w:r>
    </w:p>
    <w:p w:rsidR="005D757F" w:rsidRPr="00A469D3" w:rsidRDefault="005D757F" w:rsidP="00B378BB">
      <w:pPr>
        <w:numPr>
          <w:ilvl w:val="0"/>
          <w:numId w:val="51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Особенности сварки сталей.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7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1.Основные формы скоса кромок, для чего выполняют скос кромок.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Горячая сварка чугуна.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8</w:t>
      </w:r>
    </w:p>
    <w:p w:rsidR="005D757F" w:rsidRPr="00A469D3" w:rsidRDefault="005D757F" w:rsidP="00B378BB">
      <w:pPr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Особенности выполнения швов в различных пространственных положениях.</w:t>
      </w:r>
    </w:p>
    <w:p w:rsidR="005D757F" w:rsidRPr="00A469D3" w:rsidRDefault="005D757F" w:rsidP="00B378BB">
      <w:pPr>
        <w:numPr>
          <w:ilvl w:val="0"/>
          <w:numId w:val="5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Сварка алюминия </w:t>
      </w:r>
    </w:p>
    <w:p w:rsidR="005D757F" w:rsidRPr="00A469D3" w:rsidRDefault="005D757F" w:rsidP="005D757F">
      <w:pPr>
        <w:spacing w:after="0" w:line="240" w:lineRule="auto"/>
        <w:ind w:left="284" w:hanging="284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9</w:t>
      </w:r>
    </w:p>
    <w:p w:rsidR="005D757F" w:rsidRPr="00A469D3" w:rsidRDefault="005D757F" w:rsidP="00B378BB">
      <w:pPr>
        <w:numPr>
          <w:ilvl w:val="0"/>
          <w:numId w:val="53"/>
        </w:numPr>
        <w:tabs>
          <w:tab w:val="left" w:pos="142"/>
        </w:tabs>
        <w:spacing w:after="200" w:line="240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Траектория движения электрода при сварке.</w:t>
      </w:r>
    </w:p>
    <w:p w:rsidR="005D757F" w:rsidRPr="00A469D3" w:rsidRDefault="005D757F" w:rsidP="00B378BB">
      <w:pPr>
        <w:numPr>
          <w:ilvl w:val="0"/>
          <w:numId w:val="53"/>
        </w:numPr>
        <w:tabs>
          <w:tab w:val="left" w:pos="142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Холодная сварка чугуна</w:t>
      </w:r>
    </w:p>
    <w:p w:rsidR="005D757F" w:rsidRPr="00A469D3" w:rsidRDefault="005D757F" w:rsidP="005D75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10</w:t>
      </w:r>
    </w:p>
    <w:p w:rsidR="005D757F" w:rsidRPr="00A469D3" w:rsidRDefault="005D757F" w:rsidP="005D757F">
      <w:pPr>
        <w:tabs>
          <w:tab w:val="left" w:pos="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1.Высокопроизводительные способы сварки.</w:t>
      </w:r>
    </w:p>
    <w:p w:rsidR="005D757F" w:rsidRPr="00A469D3" w:rsidRDefault="005D757F" w:rsidP="005D757F">
      <w:pPr>
        <w:tabs>
          <w:tab w:val="left" w:pos="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2.Сварка низко и среднелегированных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11</w:t>
      </w:r>
    </w:p>
    <w:p w:rsidR="005D757F" w:rsidRPr="00A469D3" w:rsidRDefault="005D757F" w:rsidP="00B378BB">
      <w:pPr>
        <w:numPr>
          <w:ilvl w:val="0"/>
          <w:numId w:val="54"/>
        </w:numPr>
        <w:spacing w:after="0" w:line="276" w:lineRule="auto"/>
        <w:ind w:left="426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Требования к организации рабочего места сварщика ручной дуговой сварки. </w:t>
      </w:r>
    </w:p>
    <w:p w:rsidR="005D757F" w:rsidRPr="00A469D3" w:rsidRDefault="005D757F" w:rsidP="00B378BB">
      <w:pPr>
        <w:numPr>
          <w:ilvl w:val="0"/>
          <w:numId w:val="54"/>
        </w:numPr>
        <w:spacing w:after="0" w:line="276" w:lineRule="auto"/>
        <w:ind w:left="426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Сварка меди.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12</w:t>
      </w:r>
    </w:p>
    <w:p w:rsidR="005D757F" w:rsidRPr="00A469D3" w:rsidRDefault="005D757F" w:rsidP="00B378BB">
      <w:pPr>
        <w:numPr>
          <w:ilvl w:val="0"/>
          <w:numId w:val="55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Для чего предназначено покрытие электрода?</w:t>
      </w:r>
    </w:p>
    <w:p w:rsidR="005D757F" w:rsidRPr="00A469D3" w:rsidRDefault="005D757F" w:rsidP="00B378BB">
      <w:pPr>
        <w:numPr>
          <w:ilvl w:val="0"/>
          <w:numId w:val="55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Что называют восстановительной наплавкой?</w:t>
      </w:r>
    </w:p>
    <w:p w:rsidR="005D757F" w:rsidRPr="00A469D3" w:rsidRDefault="005D757F" w:rsidP="005D757F">
      <w:pPr>
        <w:spacing w:after="0" w:line="276" w:lineRule="auto"/>
        <w:ind w:left="426" w:hanging="426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13</w:t>
      </w:r>
    </w:p>
    <w:p w:rsidR="005D757F" w:rsidRPr="00A469D3" w:rsidRDefault="005D757F" w:rsidP="00B378BB">
      <w:pPr>
        <w:numPr>
          <w:ilvl w:val="0"/>
          <w:numId w:val="56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Какие компоненты вводят в состав покрытия электрода?</w:t>
      </w:r>
    </w:p>
    <w:p w:rsidR="005D757F" w:rsidRPr="00A469D3" w:rsidRDefault="005D757F" w:rsidP="00B378BB">
      <w:pPr>
        <w:numPr>
          <w:ilvl w:val="0"/>
          <w:numId w:val="56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Что называют </w:t>
      </w:r>
      <w:proofErr w:type="spellStart"/>
      <w:r w:rsidRPr="00A469D3">
        <w:rPr>
          <w:rFonts w:ascii="Times New Roman" w:eastAsia="Calibri" w:hAnsi="Times New Roman" w:cs="Times New Roman"/>
          <w:sz w:val="26"/>
          <w:szCs w:val="26"/>
        </w:rPr>
        <w:t>изготовительной</w:t>
      </w:r>
      <w:proofErr w:type="spellEnd"/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наплавкой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lastRenderedPageBreak/>
        <w:t>Билет 14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1.Из какого материала изготавливают плавящиеся электроды?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Что такое наплавка?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15</w:t>
      </w:r>
    </w:p>
    <w:p w:rsidR="005D757F" w:rsidRPr="00A469D3" w:rsidRDefault="005D757F" w:rsidP="005D757F">
      <w:pPr>
        <w:tabs>
          <w:tab w:val="left" w:pos="142"/>
          <w:tab w:val="left" w:pos="284"/>
        </w:tabs>
        <w:spacing w:after="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1.Влияние параметров режима сварки на сварочный шов.</w:t>
      </w:r>
    </w:p>
    <w:p w:rsidR="005D757F" w:rsidRPr="00A469D3" w:rsidRDefault="005D757F" w:rsidP="005D757F">
      <w:pPr>
        <w:tabs>
          <w:tab w:val="left" w:pos="142"/>
          <w:tab w:val="left" w:pos="284"/>
        </w:tabs>
        <w:spacing w:after="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Свариваемость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16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 Выбор способов заполнения швов по длине и сечению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2.  Сварка низкоуглеродистых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17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1.Классификация и обозначения сварных швов на чертежах.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2.Сварка </w:t>
      </w:r>
      <w:proofErr w:type="spellStart"/>
      <w:r w:rsidRPr="00A469D3">
        <w:rPr>
          <w:rFonts w:ascii="Times New Roman" w:eastAsia="Calibri" w:hAnsi="Times New Roman" w:cs="Times New Roman"/>
          <w:sz w:val="26"/>
          <w:szCs w:val="26"/>
        </w:rPr>
        <w:t>среднеуглегодистых</w:t>
      </w:r>
      <w:proofErr w:type="spellEnd"/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18</w:t>
      </w:r>
    </w:p>
    <w:p w:rsidR="005D757F" w:rsidRPr="00A469D3" w:rsidRDefault="005D757F" w:rsidP="00B378BB">
      <w:pPr>
        <w:numPr>
          <w:ilvl w:val="0"/>
          <w:numId w:val="57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Область применения наплавки.</w:t>
      </w:r>
    </w:p>
    <w:p w:rsidR="005D757F" w:rsidRPr="00A469D3" w:rsidRDefault="005D757F" w:rsidP="00B378BB">
      <w:pPr>
        <w:numPr>
          <w:ilvl w:val="0"/>
          <w:numId w:val="57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Сварка высокоуглеродистых сталей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19</w:t>
      </w:r>
    </w:p>
    <w:p w:rsidR="005D757F" w:rsidRPr="00A469D3" w:rsidRDefault="005D757F" w:rsidP="00B378BB">
      <w:pPr>
        <w:numPr>
          <w:ilvl w:val="0"/>
          <w:numId w:val="58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назначению.</w:t>
      </w:r>
    </w:p>
    <w:p w:rsidR="005D757F" w:rsidRPr="00A469D3" w:rsidRDefault="005D757F" w:rsidP="00B378BB">
      <w:pPr>
        <w:numPr>
          <w:ilvl w:val="0"/>
          <w:numId w:val="58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причины производственного травматизма при выполнении сварочных работ.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20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1.Классификация покрытых электродов по виду покрытия.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2.Сущность процесса сварки плавлением.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21</w:t>
      </w:r>
    </w:p>
    <w:p w:rsidR="005D757F" w:rsidRPr="00A469D3" w:rsidRDefault="005D757F" w:rsidP="00B378BB">
      <w:pPr>
        <w:numPr>
          <w:ilvl w:val="0"/>
          <w:numId w:val="59"/>
        </w:numPr>
        <w:spacing w:after="20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толщине покрытия</w:t>
      </w:r>
    </w:p>
    <w:p w:rsidR="005D757F" w:rsidRPr="00A469D3" w:rsidRDefault="005D757F" w:rsidP="00B378BB">
      <w:pPr>
        <w:numPr>
          <w:ilvl w:val="0"/>
          <w:numId w:val="59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Технология наплавки на цилиндрические поверхности. </w:t>
      </w:r>
      <w:r w:rsidRPr="00A469D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22</w:t>
      </w:r>
    </w:p>
    <w:p w:rsidR="005D757F" w:rsidRPr="00A469D3" w:rsidRDefault="005D757F" w:rsidP="00B378BB">
      <w:pPr>
        <w:numPr>
          <w:ilvl w:val="0"/>
          <w:numId w:val="60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Классификация покрытых электродов по допустимым пространственным положениям.</w:t>
      </w:r>
    </w:p>
    <w:p w:rsidR="005D757F" w:rsidRPr="00A469D3" w:rsidRDefault="005D757F" w:rsidP="00B378BB">
      <w:pPr>
        <w:numPr>
          <w:ilvl w:val="0"/>
          <w:numId w:val="60"/>
        </w:numPr>
        <w:spacing w:after="0" w:line="276" w:lineRule="auto"/>
        <w:ind w:left="284" w:hanging="284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Классификация сталей по свариваемости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Calibri" w:hAnsi="Times New Roman" w:cs="Times New Roman"/>
          <w:sz w:val="26"/>
          <w:szCs w:val="26"/>
        </w:rPr>
        <w:t>Билет 23</w:t>
      </w:r>
    </w:p>
    <w:p w:rsidR="005D757F" w:rsidRPr="00A469D3" w:rsidRDefault="005D757F" w:rsidP="005D757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Электрическая сварочная дуга. Условия необходимые для ее возникновения и горения и ее характеристики.</w:t>
      </w:r>
    </w:p>
    <w:p w:rsidR="005D757F" w:rsidRPr="00A469D3" w:rsidRDefault="005D757F" w:rsidP="005D757F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469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Легированные стали, их классификация по содержанию легирующих элементов.</w:t>
      </w:r>
    </w:p>
    <w:p w:rsidR="00A469D3" w:rsidRPr="00A469D3" w:rsidRDefault="00A469D3" w:rsidP="00A469D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 Промежуточная аттестация</w:t>
      </w:r>
    </w:p>
    <w:p w:rsidR="00A469D3" w:rsidRP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4.2.1. Оценочные материалы по итоговой оценке МДК</w:t>
      </w:r>
    </w:p>
    <w:p w:rsidR="00A469D3" w:rsidRPr="006B58EF" w:rsidRDefault="00A469D3" w:rsidP="00A469D3">
      <w:pPr>
        <w:tabs>
          <w:tab w:val="left" w:pos="28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B58EF">
        <w:rPr>
          <w:rFonts w:ascii="Times New Roman" w:eastAsia="Calibri" w:hAnsi="Times New Roman" w:cs="Times New Roman"/>
          <w:b/>
          <w:sz w:val="28"/>
          <w:szCs w:val="28"/>
        </w:rPr>
        <w:t>4.2. Промежуточная аттестация</w:t>
      </w:r>
    </w:p>
    <w:p w:rsidR="00A469D3" w:rsidRDefault="00A469D3" w:rsidP="00A469D3">
      <w:pPr>
        <w:tabs>
          <w:tab w:val="left" w:pos="28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B58EF">
        <w:rPr>
          <w:rFonts w:ascii="Times New Roman" w:eastAsia="Calibri" w:hAnsi="Times New Roman" w:cs="Times New Roman"/>
          <w:b/>
          <w:sz w:val="28"/>
          <w:szCs w:val="28"/>
        </w:rPr>
        <w:t>4.2.1. Оценочные материалы по итоговой оценке ПМ</w:t>
      </w:r>
    </w:p>
    <w:p w:rsidR="00A469D3" w:rsidRPr="00201796" w:rsidRDefault="00A469D3" w:rsidP="00201796">
      <w:pPr>
        <w:tabs>
          <w:tab w:val="left" w:pos="284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B58EF">
        <w:rPr>
          <w:rFonts w:ascii="Times New Roman" w:eastAsia="Calibri" w:hAnsi="Times New Roman" w:cs="Times New Roman"/>
          <w:sz w:val="28"/>
          <w:szCs w:val="28"/>
        </w:rPr>
        <w:t>Экзаменационные билеты к теоритическому экзамену по модулю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3"/>
        <w:tblW w:w="10208" w:type="dxa"/>
        <w:tblInd w:w="-176" w:type="dxa"/>
        <w:tblLook w:val="04A0" w:firstRow="1" w:lastRow="0" w:firstColumn="1" w:lastColumn="0" w:noHBand="0" w:noVBand="1"/>
      </w:tblPr>
      <w:tblGrid>
        <w:gridCol w:w="10208"/>
      </w:tblGrid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469D3" w:rsidRPr="00201796" w:rsidRDefault="00A469D3" w:rsidP="00201796">
            <w:pPr>
              <w:pStyle w:val="a4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Сущность и назначение процесса сварки. Краткая характеристика основных видов сварки плавлением.</w:t>
            </w:r>
          </w:p>
          <w:p w:rsidR="00A469D3" w:rsidRPr="00201796" w:rsidRDefault="00A469D3" w:rsidP="00115531">
            <w:pPr>
              <w:pStyle w:val="a4"/>
              <w:numPr>
                <w:ilvl w:val="0"/>
                <w:numId w:val="6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Сварочные электроды, типы, условное обозначение. Расшифровать условное обозначение электрода:</w:t>
            </w:r>
            <w:r w:rsidR="00C53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1796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Э42А-УОНИ- 13/45-3,0-УД</w:t>
            </w:r>
          </w:p>
          <w:p w:rsidR="00A469D3" w:rsidRPr="00201796" w:rsidRDefault="00A469D3" w:rsidP="0020179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201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432(5)-Б10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haracter">
                    <wp:posOffset>4537075</wp:posOffset>
                  </wp:positionH>
                  <wp:positionV relativeFrom="line">
                    <wp:posOffset>66675</wp:posOffset>
                  </wp:positionV>
                  <wp:extent cx="1181100" cy="1063625"/>
                  <wp:effectExtent l="0" t="0" r="0" b="3175"/>
                  <wp:wrapSquare wrapText="bothSides"/>
                  <wp:docPr id="15" name="Рисунок 2" descr="Рис. 2. Наплавка тел вращ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. 2. Наплавка тел вра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8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6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A469D3"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469D3" w:rsidRPr="006B58EF" w:rsidRDefault="00A469D3" w:rsidP="001155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Оцениваемые компетенции: ПК 2.1, ПК 2.2, ПК 2.3, ПК 2.4.  </w:t>
            </w:r>
          </w:p>
          <w:p w:rsidR="00A469D3" w:rsidRPr="006B58EF" w:rsidRDefault="00A469D3" w:rsidP="00115531">
            <w:pPr>
              <w:tabs>
                <w:tab w:val="left" w:pos="0"/>
                <w:tab w:val="left" w:pos="3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1.Дать классификацию покрытых электродов по назначению.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2.Наплавка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металлов 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 сущность.  Объяснить, что изображено на рисунке: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920" behindDoc="1" locked="0" layoutInCell="1" allowOverlap="1">
                  <wp:simplePos x="0" y="0"/>
                  <wp:positionH relativeFrom="column">
                    <wp:posOffset>3867150</wp:posOffset>
                  </wp:positionH>
                  <wp:positionV relativeFrom="paragraph">
                    <wp:posOffset>23495</wp:posOffset>
                  </wp:positionV>
                  <wp:extent cx="2447925" cy="1190625"/>
                  <wp:effectExtent l="19050" t="0" r="9525" b="0"/>
                  <wp:wrapTight wrapText="bothSides">
                    <wp:wrapPolygon edited="0">
                      <wp:start x="-168" y="0"/>
                      <wp:lineTo x="-168" y="21427"/>
                      <wp:lineTo x="21684" y="21427"/>
                      <wp:lineTo x="21684" y="0"/>
                      <wp:lineTo x="-168" y="0"/>
                    </wp:wrapPolygon>
                  </wp:wrapTight>
                  <wp:docPr id="16" name="Рисунок 1" descr="C:\Users\user\Desktop\тепло в дуг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тепло в дуг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9" r="1324" b="26643"/>
                          <a:stretch/>
                        </pic:blipFill>
                        <pic:spPr bwMode="auto">
                          <a:xfrm>
                            <a:off x="0" y="0"/>
                            <a:ext cx="24479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3</w:t>
            </w:r>
          </w:p>
          <w:p w:rsidR="00A469D3" w:rsidRPr="006B58EF" w:rsidRDefault="00A469D3" w:rsidP="00115531">
            <w:pPr>
              <w:numPr>
                <w:ilvl w:val="0"/>
                <w:numId w:val="41"/>
              </w:numPr>
              <w:ind w:firstLine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Электрическая сварочная дуга. Условия необходимые для ее возникновения и горения и ее характеристики. </w:t>
            </w:r>
          </w:p>
          <w:p w:rsidR="00A469D3" w:rsidRPr="00201796" w:rsidRDefault="00A469D3" w:rsidP="00201796">
            <w:pPr>
              <w:numPr>
                <w:ilvl w:val="0"/>
                <w:numId w:val="41"/>
              </w:numPr>
              <w:ind w:firstLine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Сравнить схемы ввода тепла в зону сварки сварочной дугой. Предложите способы сохранения тепла в зоне сварки.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1344" behindDoc="1" locked="0" layoutInCell="1" allowOverlap="1">
                  <wp:simplePos x="0" y="0"/>
                  <wp:positionH relativeFrom="column">
                    <wp:posOffset>4343400</wp:posOffset>
                  </wp:positionH>
                  <wp:positionV relativeFrom="paragraph">
                    <wp:posOffset>165100</wp:posOffset>
                  </wp:positionV>
                  <wp:extent cx="1924050" cy="742950"/>
                  <wp:effectExtent l="19050" t="0" r="0" b="0"/>
                  <wp:wrapTight wrapText="bothSides">
                    <wp:wrapPolygon edited="0">
                      <wp:start x="-214" y="0"/>
                      <wp:lineTo x="-214" y="21046"/>
                      <wp:lineTo x="21600" y="21046"/>
                      <wp:lineTo x="21600" y="0"/>
                      <wp:lineTo x="-214" y="0"/>
                    </wp:wrapPolygon>
                  </wp:wrapTight>
                  <wp:docPr id="18" name="Рисунок 3" descr="Рис. 1. Схема наплавки слое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65" name="Picture 5" descr="Рис. 1. Схема наплавки сло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142" t="64085" r="3508" b="13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Экзаменационный билет №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A469D3" w:rsidRPr="006B58EF" w:rsidRDefault="00A469D3" w:rsidP="00115531">
            <w:pPr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классификацию покрытых электродов по виду покрытия.</w:t>
            </w:r>
          </w:p>
          <w:p w:rsidR="00A469D3" w:rsidRPr="00201796" w:rsidRDefault="00A469D3" w:rsidP="00115531">
            <w:pPr>
              <w:numPr>
                <w:ilvl w:val="0"/>
                <w:numId w:val="1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Восстановительная наплавка дать определение, объяснить назначение. Объяснить принцип схемы наплавки слоев.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040" behindDoc="1" locked="0" layoutInCell="1" allowOverlap="1">
                  <wp:simplePos x="0" y="0"/>
                  <wp:positionH relativeFrom="column">
                    <wp:posOffset>5013325</wp:posOffset>
                  </wp:positionH>
                  <wp:positionV relativeFrom="paragraph">
                    <wp:posOffset>152400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168" y="21168"/>
                      <wp:lineTo x="21168" y="0"/>
                      <wp:lineTo x="0" y="0"/>
                    </wp:wrapPolygon>
                  </wp:wrapTight>
                  <wp:docPr id="19" name="Рисунок 1" descr="D:\сварка 1 курс дубл\СВАРКА пособие\Изображение 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варка 1 курс дубл\СВАРКА пособие\Изображение 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l="33456" t="69518" r="37378" b="9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5</w:t>
            </w:r>
          </w:p>
          <w:p w:rsidR="00A469D3" w:rsidRPr="006B58EF" w:rsidRDefault="00A469D3" w:rsidP="00115531">
            <w:pPr>
              <w:numPr>
                <w:ilvl w:val="0"/>
                <w:numId w:val="12"/>
              </w:numPr>
              <w:tabs>
                <w:tab w:val="left" w:pos="0"/>
              </w:tabs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Перечислить основные сварочные материалы, применяемые для сварки.</w:t>
            </w:r>
          </w:p>
          <w:p w:rsidR="00A469D3" w:rsidRPr="006B58EF" w:rsidRDefault="00A469D3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Пояснить целесообразность использования.</w:t>
            </w:r>
          </w:p>
          <w:p w:rsidR="00A469D3" w:rsidRPr="006B58EF" w:rsidRDefault="00A469D3" w:rsidP="00115531">
            <w:pPr>
              <w:numPr>
                <w:ilvl w:val="0"/>
                <w:numId w:val="12"/>
              </w:numPr>
              <w:tabs>
                <w:tab w:val="left" w:pos="0"/>
              </w:tabs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Пояснить информацию, представленную на рисунке, для маркировки чего её применяют.</w:t>
            </w:r>
          </w:p>
          <w:p w:rsidR="00A469D3" w:rsidRPr="006B58EF" w:rsidRDefault="00A469D3" w:rsidP="00201796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201796">
        <w:trPr>
          <w:trHeight w:val="2044"/>
        </w:trPr>
        <w:tc>
          <w:tcPr>
            <w:tcW w:w="10208" w:type="dxa"/>
          </w:tcPr>
          <w:p w:rsidR="00A469D3" w:rsidRPr="006B58EF" w:rsidRDefault="00201796" w:rsidP="002017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35200" behindDoc="1" locked="0" layoutInCell="1" allowOverlap="1">
                  <wp:simplePos x="0" y="0"/>
                  <wp:positionH relativeFrom="column">
                    <wp:posOffset>4165600</wp:posOffset>
                  </wp:positionH>
                  <wp:positionV relativeFrom="paragraph">
                    <wp:posOffset>24130</wp:posOffset>
                  </wp:positionV>
                  <wp:extent cx="1857375" cy="1234440"/>
                  <wp:effectExtent l="0" t="0" r="9525" b="3810"/>
                  <wp:wrapTight wrapText="bothSides">
                    <wp:wrapPolygon edited="0">
                      <wp:start x="0" y="0"/>
                      <wp:lineTo x="0" y="21333"/>
                      <wp:lineTo x="21489" y="21333"/>
                      <wp:lineTo x="21489" y="0"/>
                      <wp:lineTo x="0" y="0"/>
                    </wp:wrapPolygon>
                  </wp:wrapTight>
                  <wp:docPr id="20" name="Рисунок 24" descr="F:\сварка\сварка видео\svarochnyi-post-ruchnaoy-dugovoy-sva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сварка\сварка видео\svarochnyi-post-ruchnaoy-dugovoy-sva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3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469D3" w:rsidRPr="006B58EF" w:rsidRDefault="00A469D3" w:rsidP="00115531">
            <w:pPr>
              <w:numPr>
                <w:ilvl w:val="0"/>
                <w:numId w:val="13"/>
              </w:numPr>
              <w:tabs>
                <w:tab w:val="left" w:pos="0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классификацию покрытых электродов по виду покрытия. </w:t>
            </w:r>
          </w:p>
          <w:p w:rsidR="00A469D3" w:rsidRPr="006B58EF" w:rsidRDefault="00A469D3" w:rsidP="00115531">
            <w:pPr>
              <w:numPr>
                <w:ilvl w:val="0"/>
                <w:numId w:val="13"/>
              </w:numPr>
              <w:tabs>
                <w:tab w:val="left" w:pos="0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рисунке изображено рабочее место сварщика. Определить какой вид сварки здесь выполняется, перечислить оборудование, инструменты и принадлежности в соответствии с цифрами 1-7.  </w:t>
            </w:r>
          </w:p>
          <w:p w:rsidR="00A469D3" w:rsidRPr="006B58EF" w:rsidRDefault="00A469D3" w:rsidP="00201796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201796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A469D3" w:rsidRPr="006B58EF" w:rsidRDefault="00A469D3" w:rsidP="00115531">
            <w:pPr>
              <w:numPr>
                <w:ilvl w:val="0"/>
                <w:numId w:val="14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Какие функции выполняет покрытие электрода?</w:t>
            </w:r>
          </w:p>
          <w:p w:rsidR="00A469D3" w:rsidRPr="00201796" w:rsidRDefault="00A469D3" w:rsidP="00115531">
            <w:pPr>
              <w:numPr>
                <w:ilvl w:val="0"/>
                <w:numId w:val="14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сталь? Назовите стали первой группы свариваемости и способы сварки таких сталей.</w:t>
            </w:r>
          </w:p>
        </w:tc>
      </w:tr>
      <w:tr w:rsidR="00A469D3" w:rsidRPr="006B58EF" w:rsidTr="00BC3CE0">
        <w:trPr>
          <w:trHeight w:val="985"/>
        </w:trPr>
        <w:tc>
          <w:tcPr>
            <w:tcW w:w="10208" w:type="dxa"/>
          </w:tcPr>
          <w:p w:rsidR="00A469D3" w:rsidRPr="006B58EF" w:rsidRDefault="00201796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8</w:t>
            </w:r>
          </w:p>
          <w:p w:rsidR="00A469D3" w:rsidRPr="006B58EF" w:rsidRDefault="00A469D3" w:rsidP="001155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определение понятия «</w:t>
            </w:r>
            <w:proofErr w:type="spellStart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изготовительная</w:t>
            </w:r>
            <w:proofErr w:type="spellEnd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наплавка», объяснить область применения.</w:t>
            </w:r>
          </w:p>
          <w:p w:rsidR="00A469D3" w:rsidRPr="00201796" w:rsidRDefault="00A469D3" w:rsidP="00115531">
            <w:pPr>
              <w:numPr>
                <w:ilvl w:val="0"/>
                <w:numId w:val="15"/>
              </w:numPr>
              <w:tabs>
                <w:tab w:val="left" w:pos="0"/>
                <w:tab w:val="left" w:pos="426"/>
              </w:tabs>
              <w:ind w:hanging="5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сталь? Назовите стали второй группы свариваемости и способы сварки таких сталей.</w:t>
            </w:r>
          </w:p>
        </w:tc>
      </w:tr>
      <w:tr w:rsidR="00A469D3" w:rsidRPr="006B58EF" w:rsidTr="00BC3CE0">
        <w:trPr>
          <w:trHeight w:val="1724"/>
        </w:trPr>
        <w:tc>
          <w:tcPr>
            <w:tcW w:w="10208" w:type="dxa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6464" behindDoc="1" locked="0" layoutInCell="1" allowOverlap="1">
                  <wp:simplePos x="0" y="0"/>
                  <wp:positionH relativeFrom="column">
                    <wp:posOffset>4489450</wp:posOffset>
                  </wp:positionH>
                  <wp:positionV relativeFrom="paragraph">
                    <wp:posOffset>1905</wp:posOffset>
                  </wp:positionV>
                  <wp:extent cx="1476375" cy="1076325"/>
                  <wp:effectExtent l="0" t="0" r="9525" b="9525"/>
                  <wp:wrapTight wrapText="bothSides">
                    <wp:wrapPolygon edited="0">
                      <wp:start x="0" y="0"/>
                      <wp:lineTo x="0" y="21409"/>
                      <wp:lineTo x="21461" y="21409"/>
                      <wp:lineTo x="21461" y="0"/>
                      <wp:lineTo x="0" y="0"/>
                    </wp:wrapPolygon>
                  </wp:wrapTight>
                  <wp:docPr id="21" name="Рисунок 5" descr="http://ok-t.ru/helpiksorg/baza1/1148893367687.files/image034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://ok-t.ru/helpiksorg/baza1/1148893367687.files/image034.gif"/>
                          <pic:cNvPicPr/>
                        </pic:nvPicPr>
                        <pic:blipFill>
                          <a:blip r:embed="rId13" cstate="print"/>
                          <a:srcRect t="4527" b="3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A469D3" w:rsidRPr="006B58EF" w:rsidRDefault="00A469D3" w:rsidP="00115531">
            <w:pPr>
              <w:numPr>
                <w:ilvl w:val="0"/>
                <w:numId w:val="16"/>
              </w:numPr>
              <w:tabs>
                <w:tab w:val="left" w:pos="0"/>
                <w:tab w:val="left" w:pos="33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Назвать железосодержащие сплавы, перечислить основные группы свариваемости. От каких факторов она зависит.</w:t>
            </w:r>
          </w:p>
          <w:p w:rsidR="00A469D3" w:rsidRPr="006B58EF" w:rsidRDefault="00A469D3" w:rsidP="00115531">
            <w:pPr>
              <w:numPr>
                <w:ilvl w:val="0"/>
                <w:numId w:val="16"/>
              </w:numPr>
              <w:tabs>
                <w:tab w:val="left" w:pos="0"/>
                <w:tab w:val="left" w:pos="33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Пояснить что изображено на рисунке под цифрами 1-10.</w:t>
            </w:r>
          </w:p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BC3CE0" w:rsidP="0011553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0560" behindDoc="1" locked="0" layoutInCell="1" allowOverlap="1">
                  <wp:simplePos x="0" y="0"/>
                  <wp:positionH relativeFrom="column">
                    <wp:posOffset>3460750</wp:posOffset>
                  </wp:positionH>
                  <wp:positionV relativeFrom="paragraph">
                    <wp:posOffset>157480</wp:posOffset>
                  </wp:positionV>
                  <wp:extent cx="2905125" cy="981075"/>
                  <wp:effectExtent l="0" t="0" r="9525" b="9525"/>
                  <wp:wrapTight wrapText="bothSides">
                    <wp:wrapPolygon edited="0">
                      <wp:start x="0" y="0"/>
                      <wp:lineTo x="0" y="21390"/>
                      <wp:lineTo x="21529" y="21390"/>
                      <wp:lineTo x="21529" y="0"/>
                      <wp:lineTo x="0" y="0"/>
                    </wp:wrapPolygon>
                  </wp:wrapTight>
                  <wp:docPr id="22" name="Рисунок 1" descr="C:\Users\Случаева\Desktop\tehnika_bezopasnosti_pri_rabote_so_svarochnum_oborudovani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лучаева\Desktop\tehnika_bezopasnosti_pri_rabote_so_svarochnum_oborudovani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 t="17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469D3" w:rsidRPr="006B58EF" w:rsidRDefault="00A469D3" w:rsidP="00BC3CE0">
            <w:pPr>
              <w:numPr>
                <w:ilvl w:val="0"/>
                <w:numId w:val="42"/>
              </w:numPr>
              <w:tabs>
                <w:tab w:val="left" w:pos="0"/>
              </w:tabs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Тепловые процессы при сварке, предложите способы защиты сварного шва от воздействия кислорода. </w:t>
            </w:r>
          </w:p>
          <w:p w:rsidR="00A469D3" w:rsidRPr="006B58EF" w:rsidRDefault="00A469D3" w:rsidP="00BC3CE0">
            <w:pPr>
              <w:numPr>
                <w:ilvl w:val="0"/>
                <w:numId w:val="42"/>
              </w:numPr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рисунке показаны основные опасности при работе со сварочным     </w:t>
            </w:r>
          </w:p>
          <w:p w:rsidR="00A469D3" w:rsidRPr="006B58EF" w:rsidRDefault="00A469D3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оборудованием, назовите способы защиты от ни</w:t>
            </w:r>
            <w:r w:rsid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 </w:t>
            </w:r>
          </w:p>
        </w:tc>
      </w:tr>
      <w:tr w:rsidR="00A469D3" w:rsidRPr="006B58EF" w:rsidTr="00115531">
        <w:tc>
          <w:tcPr>
            <w:tcW w:w="10208" w:type="dxa"/>
          </w:tcPr>
          <w:p w:rsidR="00BC3CE0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1.Условия стабильного процесса горения дуги.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2.Углеродистые конструкционные стали обыкновенного качества и     </w:t>
            </w:r>
          </w:p>
          <w:p w:rsidR="00A469D3" w:rsidRPr="006B58EF" w:rsidRDefault="00A469D3" w:rsidP="001155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качественные стали. Привести примеры обозначения. </w:t>
            </w:r>
          </w:p>
        </w:tc>
      </w:tr>
      <w:tr w:rsidR="00A469D3" w:rsidRPr="006B58EF" w:rsidTr="00115531">
        <w:tc>
          <w:tcPr>
            <w:tcW w:w="10208" w:type="dxa"/>
          </w:tcPr>
          <w:p w:rsidR="00A469D3" w:rsidRPr="006B58EF" w:rsidRDefault="00BC3CE0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4812665</wp:posOffset>
                  </wp:positionH>
                  <wp:positionV relativeFrom="paragraph">
                    <wp:posOffset>-8154670</wp:posOffset>
                  </wp:positionV>
                  <wp:extent cx="1552575" cy="1314450"/>
                  <wp:effectExtent l="0" t="0" r="9525" b="0"/>
                  <wp:wrapTight wrapText="bothSides">
                    <wp:wrapPolygon edited="0">
                      <wp:start x="0" y="0"/>
                      <wp:lineTo x="0" y="21287"/>
                      <wp:lineTo x="21467" y="21287"/>
                      <wp:lineTo x="21467" y="0"/>
                      <wp:lineTo x="0" y="0"/>
                    </wp:wrapPolygon>
                  </wp:wrapTight>
                  <wp:docPr id="23" name="Рисунок 23" descr="Рис. 2. Наплавка тел вращ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88" name="Picture 4" descr="Рис. 2. Наплавка тел вра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11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BC3CE0">
            <w:pPr>
              <w:numPr>
                <w:ilvl w:val="0"/>
                <w:numId w:val="44"/>
              </w:numPr>
              <w:tabs>
                <w:tab w:val="left" w:pos="17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Легированные стали, их классификация по содержанию легирующих элементов. </w:t>
            </w:r>
          </w:p>
          <w:p w:rsidR="00A469D3" w:rsidRPr="006B58EF" w:rsidRDefault="00A469D3" w:rsidP="00BC3CE0">
            <w:pPr>
              <w:numPr>
                <w:ilvl w:val="0"/>
                <w:numId w:val="44"/>
              </w:numPr>
              <w:tabs>
                <w:tab w:val="left" w:pos="17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наплавка? Какой вид наплавки показан на рисунке?  </w:t>
            </w:r>
          </w:p>
          <w:p w:rsidR="00A469D3" w:rsidRPr="006B58EF" w:rsidRDefault="00A469D3" w:rsidP="00BC3CE0">
            <w:pPr>
              <w:tabs>
                <w:tab w:val="left" w:pos="1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BC3CE0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469D3" w:rsidRPr="006B58EF" w:rsidRDefault="00A469D3" w:rsidP="00A46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68" w:type="dxa"/>
        <w:tblInd w:w="-318" w:type="dxa"/>
        <w:tblLook w:val="04A0" w:firstRow="1" w:lastRow="0" w:firstColumn="1" w:lastColumn="0" w:noHBand="0" w:noVBand="1"/>
      </w:tblPr>
      <w:tblGrid>
        <w:gridCol w:w="10350"/>
        <w:gridCol w:w="18"/>
      </w:tblGrid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256" behindDoc="1" locked="0" layoutInCell="1" allowOverlap="1">
                  <wp:simplePos x="0" y="0"/>
                  <wp:positionH relativeFrom="column">
                    <wp:posOffset>3376295</wp:posOffset>
                  </wp:positionH>
                  <wp:positionV relativeFrom="paragraph">
                    <wp:posOffset>97155</wp:posOffset>
                  </wp:positionV>
                  <wp:extent cx="3143250" cy="942975"/>
                  <wp:effectExtent l="19050" t="0" r="0" b="0"/>
                  <wp:wrapTight wrapText="bothSides">
                    <wp:wrapPolygon edited="0">
                      <wp:start x="-131" y="0"/>
                      <wp:lineTo x="-131" y="21382"/>
                      <wp:lineTo x="21600" y="21382"/>
                      <wp:lineTo x="21600" y="0"/>
                      <wp:lineTo x="-131" y="0"/>
                    </wp:wrapPolygon>
                  </wp:wrapTight>
                  <wp:docPr id="24" name="Рисунок 6" descr="http://ok-t.ru/helpiksorg/baza1/1148893367687.files/image0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 descr="http://ok-t.ru/helpiksorg/baza1/1148893367687.files/image036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A469D3" w:rsidRPr="006B58EF" w:rsidRDefault="00A469D3" w:rsidP="00115531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вредных примесей и легирующих элементов на свариваемость сталей. </w:t>
            </w:r>
          </w:p>
          <w:p w:rsidR="00A469D3" w:rsidRPr="00BC3CE0" w:rsidRDefault="00A469D3" w:rsidP="00BC3CE0">
            <w:pPr>
              <w:numPr>
                <w:ilvl w:val="0"/>
                <w:numId w:val="4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Пояснить что изображено на рисунке под цифрами 1-7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A469D3" w:rsidRPr="006B58EF" w:rsidRDefault="00A469D3" w:rsidP="00115531">
            <w:pPr>
              <w:tabs>
                <w:tab w:val="left" w:pos="29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1.Как влияет характер переноса электродного металла на качество        </w:t>
            </w:r>
          </w:p>
          <w:p w:rsidR="00A469D3" w:rsidRPr="006B58EF" w:rsidRDefault="00A469D3" w:rsidP="00115531">
            <w:pPr>
              <w:tabs>
                <w:tab w:val="left" w:pos="29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сварного шва?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  <w:r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Произвести расшифровку сварочных материалов: </w:t>
            </w:r>
          </w:p>
          <w:p w:rsidR="00A469D3" w:rsidRPr="00BC3CE0" w:rsidRDefault="00BC3CE0" w:rsidP="00BC3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св08Г2С;     св08А;      </w:t>
            </w:r>
            <w:r w:rsidR="00A469D3" w:rsidRPr="006B5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св10Х1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6Н25АМ6 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352" behindDoc="1" locked="0" layoutInCell="1" allowOverlap="1">
                  <wp:simplePos x="0" y="0"/>
                  <wp:positionH relativeFrom="column">
                    <wp:posOffset>4608195</wp:posOffset>
                  </wp:positionH>
                  <wp:positionV relativeFrom="paragraph">
                    <wp:posOffset>3175</wp:posOffset>
                  </wp:positionV>
                  <wp:extent cx="1866900" cy="981075"/>
                  <wp:effectExtent l="0" t="0" r="0" b="9525"/>
                  <wp:wrapTight wrapText="bothSides">
                    <wp:wrapPolygon edited="0">
                      <wp:start x="0" y="0"/>
                      <wp:lineTo x="0" y="21390"/>
                      <wp:lineTo x="21380" y="21390"/>
                      <wp:lineTo x="21380" y="0"/>
                      <wp:lineTo x="0" y="0"/>
                    </wp:wrapPolygon>
                  </wp:wrapTight>
                  <wp:docPr id="25" name="Рисунок 8" descr="svarka-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 4" descr="svarka-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4813" r="44447" b="10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A469D3" w:rsidRPr="006B58EF" w:rsidRDefault="00A469D3" w:rsidP="00115531">
            <w:pPr>
              <w:numPr>
                <w:ilvl w:val="0"/>
                <w:numId w:val="45"/>
              </w:numPr>
              <w:tabs>
                <w:tab w:val="left" w:pos="299"/>
                <w:tab w:val="left" w:pos="10382"/>
              </w:tabs>
              <w:ind w:right="6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«ручная дуговая сварка покрытым электродом»? </w:t>
            </w:r>
          </w:p>
          <w:p w:rsidR="00A469D3" w:rsidRPr="006B58EF" w:rsidRDefault="00A469D3" w:rsidP="00115531">
            <w:pPr>
              <w:tabs>
                <w:tab w:val="left" w:pos="299"/>
                <w:tab w:val="left" w:pos="10382"/>
              </w:tabs>
              <w:ind w:right="6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Какие характеристики источников питания представлены на рисунке. Какая внешняя характеристика наиболее приемлема для ручной дуговой сварки?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469D3" w:rsidRPr="006B58EF" w:rsidRDefault="00A469D3" w:rsidP="00115531">
            <w:pPr>
              <w:numPr>
                <w:ilvl w:val="0"/>
                <w:numId w:val="17"/>
              </w:numPr>
              <w:tabs>
                <w:tab w:val="left" w:pos="284"/>
              </w:tabs>
              <w:ind w:hanging="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чугун. Рассказать про холодную сварку чугуна.</w:t>
            </w:r>
          </w:p>
          <w:p w:rsidR="00A469D3" w:rsidRPr="00BC3CE0" w:rsidRDefault="00A469D3" w:rsidP="00115531">
            <w:pPr>
              <w:numPr>
                <w:ilvl w:val="0"/>
                <w:numId w:val="17"/>
              </w:numPr>
              <w:tabs>
                <w:tab w:val="left" w:pos="284"/>
              </w:tabs>
              <w:ind w:hanging="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Объяснить строение электрической дуги и распределение напряжения в ней: Как называются области под цифрами 1-3 </w:t>
            </w: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BC3C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 </w:t>
            </w:r>
          </w:p>
          <w:p w:rsidR="00A469D3" w:rsidRPr="006B58EF" w:rsidRDefault="00A469D3" w:rsidP="00115531">
            <w:pPr>
              <w:numPr>
                <w:ilvl w:val="0"/>
                <w:numId w:val="46"/>
              </w:numPr>
              <w:ind w:left="175" w:right="6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Объяснить, что такое сварочный электрод, для чего он предназначен?</w:t>
            </w:r>
          </w:p>
          <w:p w:rsidR="00A469D3" w:rsidRPr="006B58EF" w:rsidRDefault="00A469D3" w:rsidP="00115531">
            <w:pPr>
              <w:ind w:right="6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Что такое сталь?  Какие из перечисленных сталей относятся к углеродистым?</w:t>
            </w:r>
          </w:p>
          <w:p w:rsidR="00A469D3" w:rsidRPr="006B58EF" w:rsidRDefault="00A469D3" w:rsidP="00115531">
            <w:pPr>
              <w:tabs>
                <w:tab w:val="left" w:pos="299"/>
              </w:tabs>
              <w:ind w:right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Ствсп</w:t>
            </w:r>
            <w:proofErr w:type="spellEnd"/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сталь 15, сталь 18кп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09Г2С, 17Г1С, 09ГбФБ, сталь 10,    </w:t>
            </w:r>
          </w:p>
          <w:p w:rsidR="00A469D3" w:rsidRPr="006B58EF" w:rsidRDefault="00A469D3" w:rsidP="00BC3CE0">
            <w:pPr>
              <w:tabs>
                <w:tab w:val="left" w:pos="299"/>
              </w:tabs>
              <w:ind w:right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08Х18Н9, 10ХбМ, 15ХМ,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КЧ 6-12, </w:t>
            </w:r>
            <w:r w:rsid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08ХН.</w:t>
            </w:r>
          </w:p>
        </w:tc>
      </w:tr>
      <w:tr w:rsidR="00A469D3" w:rsidRPr="006B58EF" w:rsidTr="00BC3CE0">
        <w:tc>
          <w:tcPr>
            <w:tcW w:w="10368" w:type="dxa"/>
            <w:gridSpan w:val="2"/>
          </w:tcPr>
          <w:p w:rsidR="00A469D3" w:rsidRPr="006B58EF" w:rsidRDefault="00BC3CE0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A469D3" w:rsidRPr="006B58EF" w:rsidRDefault="00A469D3" w:rsidP="00115531">
            <w:pPr>
              <w:tabs>
                <w:tab w:val="left" w:pos="317"/>
              </w:tabs>
              <w:ind w:right="4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 влияет неравномерность нагрева при сварке на величину деформации основного металла? Для чего производится предварительный и сопутствующий подогрев?</w:t>
            </w:r>
          </w:p>
          <w:p w:rsidR="00A469D3" w:rsidRPr="006B58EF" w:rsidRDefault="00A469D3" w:rsidP="00BC3CE0">
            <w:pPr>
              <w:tabs>
                <w:tab w:val="left" w:pos="0"/>
                <w:tab w:val="left" w:pos="31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сталь? Назовите стали третьей группы свариваемости и способы сварки таких сталей.</w:t>
            </w: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BC3CE0" w:rsidP="00BC3CE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 w:rsid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A469D3" w:rsidRPr="006B58EF" w:rsidRDefault="00A469D3" w:rsidP="00115531">
            <w:pPr>
              <w:numPr>
                <w:ilvl w:val="0"/>
                <w:numId w:val="18"/>
              </w:numPr>
              <w:tabs>
                <w:tab w:val="left" w:pos="0"/>
              </w:tabs>
              <w:ind w:left="284" w:hanging="2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основные требования к организации рабочего места и безопасности труда при электродуговой сварки.</w:t>
            </w: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BC3CE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Calibri" w:hAnsi="Times New Roman" w:cs="Times New Roman"/>
                <w:sz w:val="24"/>
                <w:szCs w:val="24"/>
              </w:rPr>
              <w:t>2.Что такое сталь? Назовите стали четвертой группы свариваемости и способы сварки таких сталей.</w:t>
            </w:r>
          </w:p>
        </w:tc>
      </w:tr>
      <w:tr w:rsidR="00A469D3" w:rsidRPr="006B58EF" w:rsidTr="00C53B0D">
        <w:trPr>
          <w:gridAfter w:val="1"/>
          <w:wAfter w:w="18" w:type="dxa"/>
          <w:trHeight w:val="2018"/>
        </w:trPr>
        <w:tc>
          <w:tcPr>
            <w:tcW w:w="10350" w:type="dxa"/>
          </w:tcPr>
          <w:p w:rsidR="00BC3CE0" w:rsidRDefault="00BC3CE0" w:rsidP="00BC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4836795</wp:posOffset>
                  </wp:positionH>
                  <wp:positionV relativeFrom="paragraph">
                    <wp:posOffset>4445</wp:posOffset>
                  </wp:positionV>
                  <wp:extent cx="1209675" cy="1133475"/>
                  <wp:effectExtent l="0" t="0" r="9525" b="9525"/>
                  <wp:wrapTight wrapText="bothSides">
                    <wp:wrapPolygon edited="0">
                      <wp:start x="0" y="0"/>
                      <wp:lineTo x="0" y="21418"/>
                      <wp:lineTo x="21430" y="21418"/>
                      <wp:lineTo x="21430" y="0"/>
                      <wp:lineTo x="0" y="0"/>
                    </wp:wrapPolygon>
                  </wp:wrapTight>
                  <wp:docPr id="27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4574" r="51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BC3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 w:rsid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A469D3" w:rsidRPr="006B58EF" w:rsidRDefault="00A469D3" w:rsidP="00BC3CE0">
            <w:pPr>
              <w:numPr>
                <w:ilvl w:val="0"/>
                <w:numId w:val="19"/>
              </w:numPr>
              <w:tabs>
                <w:tab w:val="clear" w:pos="720"/>
                <w:tab w:val="num" w:pos="46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металлы называют цветными. Особенности сварки алюминия.</w:t>
            </w:r>
          </w:p>
          <w:p w:rsidR="00A469D3" w:rsidRPr="006B58EF" w:rsidRDefault="00A469D3" w:rsidP="00BC3CE0">
            <w:pPr>
              <w:numPr>
                <w:ilvl w:val="0"/>
                <w:numId w:val="19"/>
              </w:numPr>
              <w:tabs>
                <w:tab w:val="clear" w:pos="720"/>
                <w:tab w:val="num" w:pos="46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наплавка? Какой вид наплавки показан на рисунке?  </w:t>
            </w:r>
          </w:p>
          <w:p w:rsidR="00A469D3" w:rsidRPr="006B58EF" w:rsidRDefault="00A469D3" w:rsidP="00BC3CE0">
            <w:pPr>
              <w:tabs>
                <w:tab w:val="num" w:pos="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C53B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C53B0D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A469D3" w:rsidRPr="006B58EF" w:rsidRDefault="00A469D3" w:rsidP="00115531">
            <w:pPr>
              <w:ind w:righ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1.Перечислить основные наплавочные материалы, какие функции они выполняют.  Основные мероприятия по подготовке наплавочных материалов к сварке.</w:t>
            </w:r>
          </w:p>
          <w:p w:rsidR="00A469D3" w:rsidRPr="006B58EF" w:rsidRDefault="00A469D3" w:rsidP="00115531">
            <w:pPr>
              <w:ind w:righ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Что такое чугун. Рассказать про горячую сварку чугуна.</w:t>
            </w:r>
          </w:p>
          <w:p w:rsidR="00A469D3" w:rsidRPr="006B58EF" w:rsidRDefault="00A469D3" w:rsidP="00C53B0D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9D3" w:rsidRPr="006B58EF" w:rsidTr="00BC3CE0">
        <w:trPr>
          <w:gridAfter w:val="1"/>
          <w:wAfter w:w="18" w:type="dxa"/>
        </w:trPr>
        <w:tc>
          <w:tcPr>
            <w:tcW w:w="10350" w:type="dxa"/>
          </w:tcPr>
          <w:p w:rsidR="00A469D3" w:rsidRPr="006B58EF" w:rsidRDefault="00C53B0D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Экзаменационный билет № 22</w:t>
            </w:r>
          </w:p>
          <w:p w:rsidR="00A469D3" w:rsidRPr="006B58EF" w:rsidRDefault="00A469D3" w:rsidP="001155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1.Какие металлы называют цветными? Особенности сварки меди.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Что такое наплавка? Какой вид наплавки показан на рисунке?  </w:t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376" behindDoc="1" locked="0" layoutInCell="1" allowOverlap="1">
                  <wp:simplePos x="0" y="0"/>
                  <wp:positionH relativeFrom="column">
                    <wp:posOffset>5181600</wp:posOffset>
                  </wp:positionH>
                  <wp:positionV relativeFrom="paragraph">
                    <wp:posOffset>-1084580</wp:posOffset>
                  </wp:positionV>
                  <wp:extent cx="1504950" cy="1533525"/>
                  <wp:effectExtent l="19050" t="0" r="0" b="0"/>
                  <wp:wrapTight wrapText="bothSides">
                    <wp:wrapPolygon edited="0">
                      <wp:start x="-273" y="0"/>
                      <wp:lineTo x="-273" y="21466"/>
                      <wp:lineTo x="21600" y="21466"/>
                      <wp:lineTo x="21600" y="0"/>
                      <wp:lineTo x="-273" y="0"/>
                    </wp:wrapPolygon>
                  </wp:wrapTight>
                  <wp:docPr id="28" name="Рисунок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0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542" t="12297" r="75426" b="1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A469D3" w:rsidRPr="006B58EF" w:rsidRDefault="00A469D3" w:rsidP="00115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C53B0D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9D3" w:rsidRPr="006B58EF" w:rsidRDefault="00A469D3" w:rsidP="00115531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69D3" w:rsidRDefault="00A469D3" w:rsidP="00A469D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757F" w:rsidRPr="00A469D3" w:rsidRDefault="00A469D3" w:rsidP="00A469D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9D3">
        <w:rPr>
          <w:rFonts w:ascii="Times New Roman" w:hAnsi="Times New Roman" w:cs="Times New Roman"/>
          <w:b/>
          <w:sz w:val="28"/>
          <w:szCs w:val="28"/>
        </w:rPr>
        <w:t>4.2.2. Оценочны</w:t>
      </w:r>
      <w:r>
        <w:rPr>
          <w:rFonts w:ascii="Times New Roman" w:hAnsi="Times New Roman" w:cs="Times New Roman"/>
          <w:b/>
          <w:sz w:val="28"/>
          <w:szCs w:val="28"/>
        </w:rPr>
        <w:t xml:space="preserve">е материалы по итоговой оценке </w:t>
      </w:r>
      <w:r w:rsidRPr="00A469D3">
        <w:rPr>
          <w:rFonts w:ascii="Times New Roman" w:hAnsi="Times New Roman" w:cs="Times New Roman"/>
          <w:b/>
          <w:sz w:val="28"/>
          <w:szCs w:val="28"/>
        </w:rPr>
        <w:t>учебной практики</w:t>
      </w:r>
    </w:p>
    <w:p w:rsidR="00C91395" w:rsidRPr="00A469D3" w:rsidRDefault="00C91395" w:rsidP="006B58EF">
      <w:pPr>
        <w:ind w:right="-567"/>
        <w:rPr>
          <w:rFonts w:ascii="Times New Roman" w:hAnsi="Times New Roman" w:cs="Times New Roman"/>
          <w:spacing w:val="-5"/>
          <w:sz w:val="26"/>
          <w:szCs w:val="26"/>
        </w:rPr>
      </w:pPr>
      <w:r w:rsidRPr="00A469D3">
        <w:rPr>
          <w:rFonts w:ascii="Times New Roman" w:hAnsi="Times New Roman" w:cs="Times New Roman"/>
          <w:sz w:val="26"/>
          <w:szCs w:val="26"/>
        </w:rPr>
        <w:t>Задание на дифференцированный зачет по УП ПМ.02 Ручная дуговая сварка (наплавка, резка) плавящимся покрытым электродом</w:t>
      </w:r>
    </w:p>
    <w:p w:rsidR="00C91395" w:rsidRPr="002C54A1" w:rsidRDefault="00C91395" w:rsidP="00B378BB">
      <w:pPr>
        <w:pStyle w:val="a4"/>
        <w:numPr>
          <w:ilvl w:val="0"/>
          <w:numId w:val="6"/>
        </w:numPr>
        <w:ind w:right="-567"/>
        <w:rPr>
          <w:rFonts w:ascii="Times New Roman" w:hAnsi="Times New Roman"/>
          <w:sz w:val="24"/>
          <w:szCs w:val="24"/>
        </w:rPr>
      </w:pPr>
      <w:r w:rsidRPr="002C54A1">
        <w:rPr>
          <w:rFonts w:ascii="Times New Roman" w:hAnsi="Times New Roman"/>
          <w:sz w:val="24"/>
          <w:szCs w:val="24"/>
        </w:rPr>
        <w:t xml:space="preserve">Проверяемые компетенции 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2.1 Выполнять ручную дуговую сварку различных деталей из углеродистых и конструкционных сталей во всех пространственных положениях сварного шва.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2.2 Выполнять ручную дуговую сварку различных деталей из цветных металлов и сплавов во всех пространственных положениях сварного шва.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2.3 Выполнять ручную дуговую наплавку покрытыми электродами различных деталей.</w:t>
      </w:r>
    </w:p>
    <w:p w:rsidR="00C91395" w:rsidRPr="002C54A1" w:rsidRDefault="00C91395" w:rsidP="006B58EF">
      <w:pPr>
        <w:shd w:val="clear" w:color="auto" w:fill="FFFFFF"/>
        <w:spacing w:line="27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2C54A1">
        <w:rPr>
          <w:rFonts w:ascii="Times New Roman" w:hAnsi="Times New Roman" w:cs="Times New Roman"/>
          <w:sz w:val="24"/>
          <w:szCs w:val="24"/>
        </w:rPr>
        <w:t>ПК 2.4 Выполнять дуговую резку различных деталей.</w:t>
      </w:r>
    </w:p>
    <w:p w:rsidR="00C91395" w:rsidRPr="002C54A1" w:rsidRDefault="00C91395" w:rsidP="00B378BB">
      <w:pPr>
        <w:pStyle w:val="a4"/>
        <w:numPr>
          <w:ilvl w:val="0"/>
          <w:numId w:val="6"/>
        </w:numPr>
        <w:ind w:right="-567"/>
        <w:rPr>
          <w:rFonts w:ascii="Times New Roman" w:hAnsi="Times New Roman"/>
          <w:sz w:val="24"/>
          <w:szCs w:val="24"/>
        </w:rPr>
      </w:pPr>
      <w:r w:rsidRPr="002C54A1">
        <w:rPr>
          <w:rFonts w:ascii="Times New Roman" w:hAnsi="Times New Roman"/>
          <w:sz w:val="24"/>
          <w:szCs w:val="24"/>
        </w:rPr>
        <w:t xml:space="preserve">Задание 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bCs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 xml:space="preserve">Сварка простых деталей. Сборочных </w:t>
      </w:r>
      <w:r>
        <w:rPr>
          <w:rFonts w:ascii="Times New Roman" w:hAnsi="Times New Roman"/>
          <w:bCs/>
          <w:sz w:val="24"/>
          <w:szCs w:val="24"/>
        </w:rPr>
        <w:t>е</w:t>
      </w:r>
      <w:r w:rsidRPr="00AA5EB5">
        <w:rPr>
          <w:rFonts w:ascii="Times New Roman" w:hAnsi="Times New Roman"/>
          <w:bCs/>
          <w:sz w:val="24"/>
          <w:szCs w:val="24"/>
        </w:rPr>
        <w:t>д</w:t>
      </w:r>
      <w:r>
        <w:rPr>
          <w:rFonts w:ascii="Times New Roman" w:hAnsi="Times New Roman"/>
          <w:bCs/>
          <w:sz w:val="24"/>
          <w:szCs w:val="24"/>
        </w:rPr>
        <w:t>и</w:t>
      </w:r>
      <w:r w:rsidRPr="00AA5EB5">
        <w:rPr>
          <w:rFonts w:ascii="Times New Roman" w:hAnsi="Times New Roman"/>
          <w:bCs/>
          <w:sz w:val="24"/>
          <w:szCs w:val="24"/>
        </w:rPr>
        <w:t>ниц с выдержкой размеров сборочных единиц.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единиц и конструкций из углеродистой стали при нижнем, наклоном, вертикальном горизонтальном положениях швов.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Наплавка простых деталей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Заварка раковин и трещин в простых отливках.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Приварка заглушек к торцам труб. Сварка труб с поворотом и без поворота.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Проверка герметичности сварки, вырубка дефектных мест и повторная заварка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прямолинейных швов, стыковых и угловых с подбором и установкой режима сварки на плазменных автоматов.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1157B4">
        <w:rPr>
          <w:rFonts w:ascii="Times New Roman" w:hAnsi="Times New Roman"/>
          <w:sz w:val="24"/>
          <w:szCs w:val="24"/>
        </w:rPr>
        <w:t>Сварка конструкции листового металла.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bCs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lastRenderedPageBreak/>
        <w:t>Сварка простых деталей. Сборочных денниц с выдержкой размеров сборочных единиц.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простых деталей. Сборочных единиц и конструкций из углеродистой стали при нижнем, наклоном, вертикальном горизонтальном положениях швов.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Наплавка простых деталей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Заварка раковин и трещин в простых отливках.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Приварка заглушек к торцам труб. Сварка труб с поворотом и без поворота.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Проверка герметичности сварки, вырубка дефектных мест и повторная заварка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</w:r>
    </w:p>
    <w:p w:rsidR="00C91395" w:rsidRPr="00F102C3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AA5EB5">
        <w:rPr>
          <w:rFonts w:ascii="Times New Roman" w:hAnsi="Times New Roman"/>
          <w:bCs/>
          <w:sz w:val="24"/>
          <w:szCs w:val="24"/>
        </w:rPr>
        <w:t>Сварка прямолинейных швов, стыковых и угловых с подбором и установкой режима сварки на плазменных автоматов.</w:t>
      </w:r>
    </w:p>
    <w:p w:rsidR="00C91395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1157B4">
        <w:rPr>
          <w:rFonts w:ascii="Times New Roman" w:hAnsi="Times New Roman"/>
          <w:sz w:val="24"/>
          <w:szCs w:val="24"/>
        </w:rPr>
        <w:t>Сварка конструкции листового металла</w:t>
      </w:r>
    </w:p>
    <w:p w:rsidR="00C91395" w:rsidRPr="00445128" w:rsidRDefault="00C91395" w:rsidP="00B378BB">
      <w:pPr>
        <w:pStyle w:val="a4"/>
        <w:numPr>
          <w:ilvl w:val="0"/>
          <w:numId w:val="7"/>
        </w:numPr>
        <w:ind w:right="-567"/>
        <w:rPr>
          <w:rFonts w:ascii="Times New Roman" w:hAnsi="Times New Roman"/>
          <w:sz w:val="24"/>
          <w:szCs w:val="24"/>
        </w:rPr>
      </w:pPr>
      <w:r w:rsidRPr="00445128">
        <w:t>Сборка и прихватка несложной конструкции</w:t>
      </w:r>
    </w:p>
    <w:p w:rsidR="00C91395" w:rsidRDefault="00C91395" w:rsidP="006B58EF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C91395" w:rsidRPr="00F102C3" w:rsidRDefault="00C91395" w:rsidP="006B58EF">
      <w:pPr>
        <w:ind w:right="-567"/>
        <w:rPr>
          <w:rFonts w:ascii="Times New Roman" w:hAnsi="Times New Roman" w:cs="Times New Roman"/>
          <w:spacing w:val="-5"/>
          <w:sz w:val="24"/>
          <w:szCs w:val="24"/>
        </w:rPr>
      </w:pPr>
      <w:r w:rsidRPr="00F102C3">
        <w:rPr>
          <w:rFonts w:ascii="Times New Roman" w:hAnsi="Times New Roman" w:cs="Times New Roman"/>
          <w:sz w:val="24"/>
          <w:szCs w:val="24"/>
        </w:rPr>
        <w:t xml:space="preserve">Задание по технике безопасности при проведение </w:t>
      </w:r>
      <w:r>
        <w:rPr>
          <w:rFonts w:ascii="Times New Roman" w:hAnsi="Times New Roman" w:cs="Times New Roman"/>
          <w:sz w:val="24"/>
          <w:szCs w:val="24"/>
        </w:rPr>
        <w:t>ручной</w:t>
      </w:r>
      <w:r w:rsidRPr="00F102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дуговой сварки</w:t>
      </w:r>
      <w:r w:rsidRPr="00F102C3">
        <w:rPr>
          <w:rFonts w:ascii="Times New Roman" w:hAnsi="Times New Roman" w:cs="Times New Roman"/>
          <w:sz w:val="24"/>
          <w:szCs w:val="24"/>
        </w:rPr>
        <w:t xml:space="preserve"> (наплавка, резка) плавящимся покрытым электродом</w:t>
      </w:r>
    </w:p>
    <w:p w:rsidR="00C91395" w:rsidRPr="003623D7" w:rsidRDefault="00C91395" w:rsidP="006B58EF">
      <w:pPr>
        <w:ind w:left="720" w:right="-567"/>
        <w:rPr>
          <w:rFonts w:ascii="Times New Roman" w:hAnsi="Times New Roman" w:cs="Times New Roman"/>
          <w:sz w:val="24"/>
          <w:szCs w:val="24"/>
        </w:rPr>
      </w:pPr>
    </w:p>
    <w:p w:rsidR="00C91395" w:rsidRPr="003623D7" w:rsidRDefault="00C91395" w:rsidP="00B378BB">
      <w:pPr>
        <w:pStyle w:val="a4"/>
        <w:numPr>
          <w:ilvl w:val="0"/>
          <w:numId w:val="8"/>
        </w:numPr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>Опасные явления,</w:t>
      </w:r>
      <w:r>
        <w:rPr>
          <w:rFonts w:ascii="Times New Roman" w:eastAsia="Times New Roman" w:hAnsi="Times New Roman"/>
          <w:sz w:val="24"/>
          <w:szCs w:val="24"/>
        </w:rPr>
        <w:t xml:space="preserve"> возникающие при ручной дуговой сварке</w:t>
      </w:r>
    </w:p>
    <w:p w:rsidR="00C91395" w:rsidRPr="003623D7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 xml:space="preserve">Виды негативного воздействия и соответствующая им техника безопасности </w:t>
      </w:r>
    </w:p>
    <w:p w:rsidR="00C91395" w:rsidRPr="003623D7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 xml:space="preserve">Индивидуальные средства защиты. </w:t>
      </w:r>
    </w:p>
    <w:p w:rsidR="00C91395" w:rsidRDefault="00C91395" w:rsidP="00B378BB">
      <w:pPr>
        <w:pStyle w:val="a4"/>
        <w:numPr>
          <w:ilvl w:val="0"/>
          <w:numId w:val="8"/>
        </w:numPr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 w:rsidRPr="003623D7">
        <w:rPr>
          <w:rFonts w:ascii="Times New Roman" w:eastAsia="Times New Roman" w:hAnsi="Times New Roman"/>
          <w:sz w:val="24"/>
          <w:szCs w:val="24"/>
        </w:rPr>
        <w:t>Техника безопасности при</w:t>
      </w:r>
      <w:r>
        <w:rPr>
          <w:rFonts w:ascii="Times New Roman" w:eastAsia="Times New Roman" w:hAnsi="Times New Roman"/>
          <w:sz w:val="24"/>
          <w:szCs w:val="24"/>
        </w:rPr>
        <w:t xml:space="preserve"> проведении </w:t>
      </w:r>
    </w:p>
    <w:p w:rsidR="00C91395" w:rsidRDefault="00C91395" w:rsidP="006B58EF">
      <w:pPr>
        <w:pStyle w:val="a4"/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</w:p>
    <w:p w:rsidR="00C91395" w:rsidRPr="003623D7" w:rsidRDefault="00C91395" w:rsidP="006B58EF">
      <w:pPr>
        <w:pStyle w:val="a4"/>
        <w:spacing w:after="0" w:line="240" w:lineRule="auto"/>
        <w:ind w:right="-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Критерии </w:t>
      </w:r>
    </w:p>
    <w:p w:rsidR="00C91395" w:rsidRDefault="00C91395" w:rsidP="006B58EF">
      <w:pPr>
        <w:ind w:left="360" w:right="-567"/>
        <w:rPr>
          <w:rFonts w:ascii="Times New Roman" w:hAnsi="Times New Roman" w:cs="Times New Roman"/>
          <w:sz w:val="24"/>
          <w:szCs w:val="24"/>
        </w:rPr>
      </w:pPr>
      <w:r w:rsidRPr="003623D7">
        <w:rPr>
          <w:rFonts w:ascii="Times New Roman" w:hAnsi="Times New Roman" w:cs="Times New Roman"/>
          <w:sz w:val="24"/>
          <w:szCs w:val="24"/>
        </w:rPr>
        <w:t>Практическая часть:</w:t>
      </w:r>
      <w:r w:rsidRPr="003623D7">
        <w:rPr>
          <w:rFonts w:ascii="Times New Roman" w:hAnsi="Times New Roman" w:cs="Times New Roman"/>
          <w:sz w:val="24"/>
          <w:szCs w:val="24"/>
        </w:rPr>
        <w:br/>
        <w:t>а) исходя из поставленной задачи зачистка швов после сварки – оценивается по пятибалльной системе</w:t>
      </w:r>
      <w:r w:rsidRPr="003623D7">
        <w:rPr>
          <w:rFonts w:ascii="Times New Roman" w:hAnsi="Times New Roman" w:cs="Times New Roman"/>
          <w:sz w:val="24"/>
          <w:szCs w:val="24"/>
        </w:rPr>
        <w:br/>
        <w:t xml:space="preserve">б) последовательность операций (измерить толщину металла, зазор, ширину, выпуклость сварного шва. </w:t>
      </w:r>
    </w:p>
    <w:p w:rsidR="00C91395" w:rsidRDefault="00C91395" w:rsidP="006B58EF">
      <w:pPr>
        <w:ind w:left="360" w:right="-567"/>
        <w:rPr>
          <w:rFonts w:ascii="Times New Roman" w:hAnsi="Times New Roman" w:cs="Times New Roman"/>
          <w:sz w:val="24"/>
          <w:szCs w:val="24"/>
        </w:rPr>
      </w:pPr>
      <w:r w:rsidRPr="003623D7">
        <w:rPr>
          <w:rFonts w:ascii="Times New Roman" w:hAnsi="Times New Roman" w:cs="Times New Roman"/>
          <w:sz w:val="24"/>
          <w:szCs w:val="24"/>
        </w:rPr>
        <w:t>Результаты сравнить с нормативным документом ГОСТ 5264-80 -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в) выявление наружных дефектов –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г) причина дефектов – оценивается по пятибалльной системе.</w:t>
      </w:r>
      <w:r w:rsidRPr="003623D7">
        <w:rPr>
          <w:rFonts w:ascii="Times New Roman" w:hAnsi="Times New Roman" w:cs="Times New Roman"/>
          <w:sz w:val="24"/>
          <w:szCs w:val="24"/>
        </w:rPr>
        <w:br/>
        <w:t>д) техника безопасности при работе с ручным и инструментом – соблюдалась</w:t>
      </w:r>
    </w:p>
    <w:p w:rsidR="006B58EF" w:rsidRDefault="006B58EF" w:rsidP="006B58EF">
      <w:pPr>
        <w:tabs>
          <w:tab w:val="left" w:pos="284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53B0D" w:rsidRPr="00C53B0D" w:rsidRDefault="00C53B0D" w:rsidP="00C53B0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C53B0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4.2.3. Оценочные материалы по оценке производственной практике  </w:t>
      </w:r>
    </w:p>
    <w:p w:rsidR="00C53B0D" w:rsidRPr="00C53B0D" w:rsidRDefault="00C53B0D" w:rsidP="00C53B0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2.1. Отчет должен состоять из разделов. Содержание разделов приведено в дневнике производственной практики.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C53B0D" w:rsidRPr="00C53B0D" w:rsidRDefault="00C53B0D" w:rsidP="00C53B0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C53B0D" w:rsidRPr="00C53B0D" w:rsidRDefault="00C53B0D" w:rsidP="00C53B0D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C53B0D" w:rsidRPr="00C53B0D" w:rsidRDefault="00C53B0D" w:rsidP="00C53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C53B0D" w:rsidRPr="00C53B0D" w:rsidRDefault="00C53B0D" w:rsidP="00C53B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0D" w:rsidRPr="00C53B0D" w:rsidTr="00115531">
        <w:tc>
          <w:tcPr>
            <w:tcW w:w="75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53B0D" w:rsidRPr="00C53B0D" w:rsidRDefault="00C53B0D" w:rsidP="00C5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C53B0D" w:rsidRPr="00C53B0D" w:rsidRDefault="00C53B0D" w:rsidP="00C53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C53B0D" w:rsidRPr="00C53B0D" w:rsidRDefault="00C53B0D" w:rsidP="00C53B0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работы выполнял в ходе прохождения производственной практики?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C53B0D" w:rsidRPr="00C53B0D" w:rsidRDefault="00C53B0D" w:rsidP="00C53B0D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3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3B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C53B0D" w:rsidRPr="00C53B0D" w:rsidRDefault="00C53B0D" w:rsidP="00C53B0D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6B58EF" w:rsidRPr="00092A5E" w:rsidRDefault="00C53B0D" w:rsidP="00092A5E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B0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1745E3" w:rsidRPr="001F4162" w:rsidRDefault="001745E3" w:rsidP="001745E3">
      <w:pPr>
        <w:pageBreakBefore/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5. Рекомендации по формированию «портфолио»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«Портфель свидетельств (портфолио)» – это коллекция индивидуальных образовательных достижений, выраженная </w:t>
      </w:r>
      <w:r w:rsidR="002B15A3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различных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r w:rsidR="002B15A3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экзаменационную работу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Одно свидетельство может служить подтверждением </w:t>
      </w:r>
      <w:proofErr w:type="spellStart"/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сформированности</w:t>
      </w:r>
      <w:proofErr w:type="spellEnd"/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1-3 общих или профессиональных компетенций.</w:t>
      </w:r>
    </w:p>
    <w:p w:rsidR="001745E3" w:rsidRPr="001F4162" w:rsidRDefault="001745E3" w:rsidP="00B378BB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Требования к качественному и </w:t>
      </w:r>
      <w:r w:rsidR="005D757F"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количественному составу</w:t>
      </w:r>
      <w:r w:rsidRPr="001F41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«портфолио»:</w:t>
      </w:r>
    </w:p>
    <w:p w:rsidR="00FE62A9" w:rsidRPr="001F4162" w:rsidRDefault="00FE62A9" w:rsidP="00FE62A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2A9" w:rsidRPr="001F4162" w:rsidRDefault="00FE62A9" w:rsidP="00FE62A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1F4162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1F4162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1F4162" w:rsidRDefault="001745E3" w:rsidP="00174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35508A" w:rsidRPr="001F4162" w:rsidTr="0035508A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вид профессиональной деятельности</w:t>
            </w: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08A" w:rsidRPr="001F4162" w:rsidRDefault="0035508A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5508A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8A" w:rsidRPr="001F4162" w:rsidRDefault="0035508A" w:rsidP="003550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745E3" w:rsidRPr="001F4162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1-</w:t>
            </w:r>
            <w:r w:rsidR="0035508A"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F4162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1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каждую общую компетенцию</w:t>
            </w:r>
          </w:p>
        </w:tc>
      </w:tr>
    </w:tbl>
    <w:p w:rsidR="001745E3" w:rsidRPr="001F4162" w:rsidRDefault="001745E3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162">
        <w:rPr>
          <w:rFonts w:ascii="Times New Roman" w:eastAsia="Calibri" w:hAnsi="Times New Roman" w:cs="Times New Roman"/>
          <w:b/>
          <w:sz w:val="24"/>
          <w:szCs w:val="24"/>
        </w:rPr>
        <w:t>ЭКЗАМЕНА (КВАЛИФИКАЦИОННОГО)</w:t>
      </w:r>
    </w:p>
    <w:p w:rsidR="007B7CFE" w:rsidRPr="001F4162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1F4162" w:rsidRDefault="007B7CFE" w:rsidP="007B7CF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__________</w:t>
      </w:r>
    </w:p>
    <w:p w:rsidR="007B7CFE" w:rsidRPr="001F4162" w:rsidRDefault="007B7CFE" w:rsidP="000C487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Код, наименование </w:t>
      </w:r>
      <w:proofErr w:type="gramStart"/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15.01.05</w:t>
      </w:r>
      <w:proofErr w:type="gramEnd"/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СВАРЩИК (РУЧ</w:t>
      </w:r>
      <w:r w:rsidR="000C487E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НОЙ И ЧАСТИЧНО </w:t>
      </w:r>
      <w:r w:rsidR="00AC134B" w:rsidRPr="001F41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МЕХАНИЗИРОВАННОЙ СВАРКИ (НАПЛАВКИ)</w:t>
      </w:r>
    </w:p>
    <w:p w:rsidR="007B7CFE" w:rsidRPr="001F4162" w:rsidRDefault="007B7CFE" w:rsidP="007B7CFE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F4162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1F416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ПМ.02  </w:t>
      </w:r>
      <w:r w:rsidRPr="001F416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AC134B" w:rsidRPr="001F416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Ручная дуговая сварка (наплавка, резка) плавящимся покрытым электродом</w:t>
      </w:r>
      <w:r w:rsidRPr="001F416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1F4162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экзамена (квалификационного)</w:t>
      </w:r>
      <w:r w:rsidRPr="001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___________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="00C53B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8"/>
        <w:gridCol w:w="1134"/>
        <w:gridCol w:w="993"/>
        <w:gridCol w:w="1134"/>
        <w:gridCol w:w="850"/>
      </w:tblGrid>
      <w:tr w:rsidR="00BA457D" w:rsidRPr="001F4162" w:rsidTr="00BA457D">
        <w:trPr>
          <w:cantSplit/>
          <w:trHeight w:val="2534"/>
        </w:trPr>
        <w:tc>
          <w:tcPr>
            <w:tcW w:w="567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AC134B" w:rsidRPr="001F4162" w:rsidRDefault="00AC134B" w:rsidP="00CB296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</w:t>
            </w:r>
            <w:r w:rsidR="00CB29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708" w:type="dxa"/>
            <w:textDirection w:val="btL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по  учебной</w:t>
            </w:r>
            <w:proofErr w:type="gram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квалификационного </w:t>
            </w:r>
          </w:p>
          <w:p w:rsidR="00AC134B" w:rsidRPr="001F4162" w:rsidRDefault="00AC134B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(оценка)</w:t>
            </w: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457D" w:rsidRPr="001F4162" w:rsidTr="00BA457D">
        <w:tc>
          <w:tcPr>
            <w:tcW w:w="567" w:type="dxa"/>
            <w:vAlign w:val="center"/>
          </w:tcPr>
          <w:p w:rsidR="00AC134B" w:rsidRPr="001F4162" w:rsidRDefault="00AC134B" w:rsidP="00B378BB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34B" w:rsidRPr="001F4162" w:rsidRDefault="00AC134B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C134B" w:rsidRPr="001F4162" w:rsidRDefault="00AC134B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B7CFE" w:rsidRPr="001F4162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49"/>
        <w:gridCol w:w="234"/>
        <w:gridCol w:w="1849"/>
        <w:gridCol w:w="234"/>
        <w:gridCol w:w="3464"/>
      </w:tblGrid>
      <w:tr w:rsidR="007B7CFE" w:rsidRPr="001F4162" w:rsidTr="00726672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7CFE" w:rsidRPr="001F4162" w:rsidTr="00726672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1F4162" w:rsidRDefault="007B7CFE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85AF7" w:rsidRPr="00C85AF7" w:rsidRDefault="00C85AF7" w:rsidP="00BA45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C85AF7" w:rsidRPr="00C85AF7" w:rsidSect="006B58EF">
      <w:pgSz w:w="11906" w:h="16838"/>
      <w:pgMar w:top="709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92791"/>
    <w:multiLevelType w:val="hybridMultilevel"/>
    <w:tmpl w:val="3F10D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23D9A"/>
    <w:multiLevelType w:val="hybridMultilevel"/>
    <w:tmpl w:val="A3C8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E7853"/>
    <w:multiLevelType w:val="hybridMultilevel"/>
    <w:tmpl w:val="74426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237F1"/>
    <w:multiLevelType w:val="hybridMultilevel"/>
    <w:tmpl w:val="6AA24442"/>
    <w:lvl w:ilvl="0" w:tplc="9A0401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7F37B6"/>
    <w:multiLevelType w:val="hybridMultilevel"/>
    <w:tmpl w:val="CC80C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22147B"/>
    <w:multiLevelType w:val="hybridMultilevel"/>
    <w:tmpl w:val="613A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8902E3"/>
    <w:multiLevelType w:val="hybridMultilevel"/>
    <w:tmpl w:val="F4A2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3F1176"/>
    <w:multiLevelType w:val="hybridMultilevel"/>
    <w:tmpl w:val="14B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22D71"/>
    <w:multiLevelType w:val="hybridMultilevel"/>
    <w:tmpl w:val="9B6E4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181EC5"/>
    <w:multiLevelType w:val="hybridMultilevel"/>
    <w:tmpl w:val="6084444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F40FF5"/>
    <w:multiLevelType w:val="hybridMultilevel"/>
    <w:tmpl w:val="51FCB048"/>
    <w:lvl w:ilvl="0" w:tplc="911665C2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2CB4345A"/>
    <w:multiLevelType w:val="hybridMultilevel"/>
    <w:tmpl w:val="5A4460F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FF26A5"/>
    <w:multiLevelType w:val="hybridMultilevel"/>
    <w:tmpl w:val="4D10B9E8"/>
    <w:lvl w:ilvl="0" w:tplc="0419000F">
      <w:start w:val="1"/>
      <w:numFmt w:val="decimal"/>
      <w:lvlText w:val="%1."/>
      <w:lvlJc w:val="left"/>
      <w:pPr>
        <w:ind w:left="617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1">
    <w:nsid w:val="330E4B00"/>
    <w:multiLevelType w:val="hybridMultilevel"/>
    <w:tmpl w:val="90D25386"/>
    <w:lvl w:ilvl="0" w:tplc="67D85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46E0E94"/>
    <w:multiLevelType w:val="hybridMultilevel"/>
    <w:tmpl w:val="BDDC50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E017C5"/>
    <w:multiLevelType w:val="hybridMultilevel"/>
    <w:tmpl w:val="4A74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552297"/>
    <w:multiLevelType w:val="hybridMultilevel"/>
    <w:tmpl w:val="BA8E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F723F93"/>
    <w:multiLevelType w:val="hybridMultilevel"/>
    <w:tmpl w:val="80748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63635D6"/>
    <w:multiLevelType w:val="hybridMultilevel"/>
    <w:tmpl w:val="028AE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6D21860"/>
    <w:multiLevelType w:val="hybridMultilevel"/>
    <w:tmpl w:val="A100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7E30640"/>
    <w:multiLevelType w:val="hybridMultilevel"/>
    <w:tmpl w:val="E710FE44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9B45216"/>
    <w:multiLevelType w:val="hybridMultilevel"/>
    <w:tmpl w:val="B8F082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C33619"/>
    <w:multiLevelType w:val="hybridMultilevel"/>
    <w:tmpl w:val="1CDEE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DA37E69"/>
    <w:multiLevelType w:val="hybridMultilevel"/>
    <w:tmpl w:val="C2863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30514D7"/>
    <w:multiLevelType w:val="hybridMultilevel"/>
    <w:tmpl w:val="00A4FADA"/>
    <w:lvl w:ilvl="0" w:tplc="BB7053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7C6EC0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B0624C4"/>
    <w:multiLevelType w:val="hybridMultilevel"/>
    <w:tmpl w:val="7A686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0524B3C"/>
    <w:multiLevelType w:val="hybridMultilevel"/>
    <w:tmpl w:val="1160F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10237DC"/>
    <w:multiLevelType w:val="hybridMultilevel"/>
    <w:tmpl w:val="1846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CF04DB8"/>
    <w:multiLevelType w:val="hybridMultilevel"/>
    <w:tmpl w:val="BC488812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F814AF6"/>
    <w:multiLevelType w:val="hybridMultilevel"/>
    <w:tmpl w:val="879CD16E"/>
    <w:lvl w:ilvl="0" w:tplc="286AC02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5"/>
  </w:num>
  <w:num w:numId="2">
    <w:abstractNumId w:val="33"/>
  </w:num>
  <w:num w:numId="3">
    <w:abstractNumId w:val="38"/>
  </w:num>
  <w:num w:numId="4">
    <w:abstractNumId w:val="60"/>
  </w:num>
  <w:num w:numId="5">
    <w:abstractNumId w:val="0"/>
  </w:num>
  <w:num w:numId="6">
    <w:abstractNumId w:val="14"/>
  </w:num>
  <w:num w:numId="7">
    <w:abstractNumId w:val="62"/>
  </w:num>
  <w:num w:numId="8">
    <w:abstractNumId w:val="6"/>
  </w:num>
  <w:num w:numId="9">
    <w:abstractNumId w:val="18"/>
  </w:num>
  <w:num w:numId="10">
    <w:abstractNumId w:val="16"/>
  </w:num>
  <w:num w:numId="11">
    <w:abstractNumId w:val="31"/>
  </w:num>
  <w:num w:numId="12">
    <w:abstractNumId w:val="41"/>
  </w:num>
  <w:num w:numId="13">
    <w:abstractNumId w:val="61"/>
  </w:num>
  <w:num w:numId="14">
    <w:abstractNumId w:val="25"/>
  </w:num>
  <w:num w:numId="15">
    <w:abstractNumId w:val="44"/>
  </w:num>
  <w:num w:numId="16">
    <w:abstractNumId w:val="19"/>
  </w:num>
  <w:num w:numId="17">
    <w:abstractNumId w:val="47"/>
  </w:num>
  <w:num w:numId="18">
    <w:abstractNumId w:val="34"/>
  </w:num>
  <w:num w:numId="19">
    <w:abstractNumId w:val="27"/>
  </w:num>
  <w:num w:numId="20">
    <w:abstractNumId w:val="12"/>
  </w:num>
  <w:num w:numId="21">
    <w:abstractNumId w:val="45"/>
  </w:num>
  <w:num w:numId="22">
    <w:abstractNumId w:val="42"/>
  </w:num>
  <w:num w:numId="23">
    <w:abstractNumId w:val="3"/>
  </w:num>
  <w:num w:numId="24">
    <w:abstractNumId w:val="56"/>
  </w:num>
  <w:num w:numId="25">
    <w:abstractNumId w:val="59"/>
  </w:num>
  <w:num w:numId="26">
    <w:abstractNumId w:val="4"/>
  </w:num>
  <w:num w:numId="27">
    <w:abstractNumId w:val="54"/>
  </w:num>
  <w:num w:numId="28">
    <w:abstractNumId w:val="26"/>
  </w:num>
  <w:num w:numId="29">
    <w:abstractNumId w:val="29"/>
  </w:num>
  <w:num w:numId="30">
    <w:abstractNumId w:val="10"/>
  </w:num>
  <w:num w:numId="31">
    <w:abstractNumId w:val="58"/>
  </w:num>
  <w:num w:numId="32">
    <w:abstractNumId w:val="35"/>
  </w:num>
  <w:num w:numId="33">
    <w:abstractNumId w:val="30"/>
  </w:num>
  <w:num w:numId="34">
    <w:abstractNumId w:val="39"/>
  </w:num>
  <w:num w:numId="35">
    <w:abstractNumId w:val="5"/>
  </w:num>
  <w:num w:numId="36">
    <w:abstractNumId w:val="28"/>
  </w:num>
  <w:num w:numId="37">
    <w:abstractNumId w:val="8"/>
  </w:num>
  <w:num w:numId="38">
    <w:abstractNumId w:val="49"/>
  </w:num>
  <w:num w:numId="39">
    <w:abstractNumId w:val="51"/>
  </w:num>
  <w:num w:numId="40">
    <w:abstractNumId w:val="50"/>
  </w:num>
  <w:num w:numId="41">
    <w:abstractNumId w:val="46"/>
  </w:num>
  <w:num w:numId="42">
    <w:abstractNumId w:val="17"/>
  </w:num>
  <w:num w:numId="43">
    <w:abstractNumId w:val="48"/>
  </w:num>
  <w:num w:numId="44">
    <w:abstractNumId w:val="53"/>
  </w:num>
  <w:num w:numId="45">
    <w:abstractNumId w:val="2"/>
  </w:num>
  <w:num w:numId="46">
    <w:abstractNumId w:val="11"/>
  </w:num>
  <w:num w:numId="47">
    <w:abstractNumId w:val="40"/>
  </w:num>
  <w:num w:numId="48">
    <w:abstractNumId w:val="13"/>
  </w:num>
  <w:num w:numId="49">
    <w:abstractNumId w:val="43"/>
  </w:num>
  <w:num w:numId="50">
    <w:abstractNumId w:val="20"/>
  </w:num>
  <w:num w:numId="51">
    <w:abstractNumId w:val="37"/>
  </w:num>
  <w:num w:numId="52">
    <w:abstractNumId w:val="7"/>
  </w:num>
  <w:num w:numId="53">
    <w:abstractNumId w:val="21"/>
  </w:num>
  <w:num w:numId="54">
    <w:abstractNumId w:val="22"/>
  </w:num>
  <w:num w:numId="55">
    <w:abstractNumId w:val="23"/>
  </w:num>
  <w:num w:numId="56">
    <w:abstractNumId w:val="24"/>
  </w:num>
  <w:num w:numId="57">
    <w:abstractNumId w:val="9"/>
  </w:num>
  <w:num w:numId="58">
    <w:abstractNumId w:val="1"/>
  </w:num>
  <w:num w:numId="59">
    <w:abstractNumId w:val="36"/>
  </w:num>
  <w:num w:numId="60">
    <w:abstractNumId w:val="32"/>
  </w:num>
  <w:num w:numId="61">
    <w:abstractNumId w:val="52"/>
  </w:num>
  <w:num w:numId="62">
    <w:abstractNumId w:val="15"/>
  </w:num>
  <w:num w:numId="63">
    <w:abstractNumId w:val="5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D5C"/>
    <w:rsid w:val="000045C3"/>
    <w:rsid w:val="00011188"/>
    <w:rsid w:val="00015909"/>
    <w:rsid w:val="00022810"/>
    <w:rsid w:val="00036A66"/>
    <w:rsid w:val="00056D5C"/>
    <w:rsid w:val="00066602"/>
    <w:rsid w:val="00067903"/>
    <w:rsid w:val="00072ADC"/>
    <w:rsid w:val="00074E10"/>
    <w:rsid w:val="00075788"/>
    <w:rsid w:val="0008785B"/>
    <w:rsid w:val="00092A5E"/>
    <w:rsid w:val="000B6B5B"/>
    <w:rsid w:val="000C487E"/>
    <w:rsid w:val="000D0E1A"/>
    <w:rsid w:val="000E60CD"/>
    <w:rsid w:val="00102D3E"/>
    <w:rsid w:val="00105482"/>
    <w:rsid w:val="001121DE"/>
    <w:rsid w:val="00115531"/>
    <w:rsid w:val="0012560F"/>
    <w:rsid w:val="00135CE4"/>
    <w:rsid w:val="00157BDA"/>
    <w:rsid w:val="001745E3"/>
    <w:rsid w:val="001C20ED"/>
    <w:rsid w:val="001C5C44"/>
    <w:rsid w:val="001D593C"/>
    <w:rsid w:val="001F4162"/>
    <w:rsid w:val="001F6093"/>
    <w:rsid w:val="00201796"/>
    <w:rsid w:val="0021123F"/>
    <w:rsid w:val="002240BC"/>
    <w:rsid w:val="00224248"/>
    <w:rsid w:val="00233501"/>
    <w:rsid w:val="0026449B"/>
    <w:rsid w:val="002A225A"/>
    <w:rsid w:val="002B15A3"/>
    <w:rsid w:val="002E6B60"/>
    <w:rsid w:val="002F49DD"/>
    <w:rsid w:val="00314EF2"/>
    <w:rsid w:val="003530A1"/>
    <w:rsid w:val="0035508A"/>
    <w:rsid w:val="00355423"/>
    <w:rsid w:val="00374C47"/>
    <w:rsid w:val="003A412B"/>
    <w:rsid w:val="003B1029"/>
    <w:rsid w:val="004062F9"/>
    <w:rsid w:val="00420F92"/>
    <w:rsid w:val="00433E46"/>
    <w:rsid w:val="00442A69"/>
    <w:rsid w:val="004A1A9A"/>
    <w:rsid w:val="004F4AD8"/>
    <w:rsid w:val="005053C0"/>
    <w:rsid w:val="005064F6"/>
    <w:rsid w:val="00511E99"/>
    <w:rsid w:val="00537FF3"/>
    <w:rsid w:val="005447F1"/>
    <w:rsid w:val="00580590"/>
    <w:rsid w:val="005D512B"/>
    <w:rsid w:val="005D757F"/>
    <w:rsid w:val="005F288C"/>
    <w:rsid w:val="006038CE"/>
    <w:rsid w:val="006040EE"/>
    <w:rsid w:val="006508A6"/>
    <w:rsid w:val="00653754"/>
    <w:rsid w:val="00665B5E"/>
    <w:rsid w:val="006901F5"/>
    <w:rsid w:val="006A2DDB"/>
    <w:rsid w:val="006B58EF"/>
    <w:rsid w:val="006D2382"/>
    <w:rsid w:val="006E3103"/>
    <w:rsid w:val="006F32EC"/>
    <w:rsid w:val="006F44B7"/>
    <w:rsid w:val="00726672"/>
    <w:rsid w:val="0072750A"/>
    <w:rsid w:val="007602A5"/>
    <w:rsid w:val="00765769"/>
    <w:rsid w:val="00774E53"/>
    <w:rsid w:val="00783D62"/>
    <w:rsid w:val="007B4858"/>
    <w:rsid w:val="007B7CFE"/>
    <w:rsid w:val="007E0C17"/>
    <w:rsid w:val="007F4E63"/>
    <w:rsid w:val="00817D37"/>
    <w:rsid w:val="00851BDB"/>
    <w:rsid w:val="0085327D"/>
    <w:rsid w:val="00861387"/>
    <w:rsid w:val="0088478E"/>
    <w:rsid w:val="0089253B"/>
    <w:rsid w:val="00895509"/>
    <w:rsid w:val="008D766A"/>
    <w:rsid w:val="008E0A37"/>
    <w:rsid w:val="008F2B97"/>
    <w:rsid w:val="0090203F"/>
    <w:rsid w:val="00915E0A"/>
    <w:rsid w:val="0092153E"/>
    <w:rsid w:val="0094287C"/>
    <w:rsid w:val="00A40925"/>
    <w:rsid w:val="00A469D3"/>
    <w:rsid w:val="00A47A7A"/>
    <w:rsid w:val="00A54916"/>
    <w:rsid w:val="00A552AF"/>
    <w:rsid w:val="00A57C39"/>
    <w:rsid w:val="00AC134B"/>
    <w:rsid w:val="00AC630E"/>
    <w:rsid w:val="00AE0670"/>
    <w:rsid w:val="00AF5879"/>
    <w:rsid w:val="00B00F9C"/>
    <w:rsid w:val="00B05B37"/>
    <w:rsid w:val="00B378BB"/>
    <w:rsid w:val="00B41443"/>
    <w:rsid w:val="00B46C47"/>
    <w:rsid w:val="00B80885"/>
    <w:rsid w:val="00B90590"/>
    <w:rsid w:val="00BA457D"/>
    <w:rsid w:val="00BC3CE0"/>
    <w:rsid w:val="00BF5D9C"/>
    <w:rsid w:val="00C15842"/>
    <w:rsid w:val="00C31E20"/>
    <w:rsid w:val="00C50491"/>
    <w:rsid w:val="00C53B0D"/>
    <w:rsid w:val="00C74E0E"/>
    <w:rsid w:val="00C83941"/>
    <w:rsid w:val="00C85AF7"/>
    <w:rsid w:val="00C875D9"/>
    <w:rsid w:val="00C91395"/>
    <w:rsid w:val="00CB2962"/>
    <w:rsid w:val="00CC17A5"/>
    <w:rsid w:val="00CD795D"/>
    <w:rsid w:val="00CF1651"/>
    <w:rsid w:val="00D0030B"/>
    <w:rsid w:val="00D50FB7"/>
    <w:rsid w:val="00D7394F"/>
    <w:rsid w:val="00D749B5"/>
    <w:rsid w:val="00D74F9D"/>
    <w:rsid w:val="00DA1BFF"/>
    <w:rsid w:val="00E02327"/>
    <w:rsid w:val="00E03371"/>
    <w:rsid w:val="00E50662"/>
    <w:rsid w:val="00E60774"/>
    <w:rsid w:val="00E70912"/>
    <w:rsid w:val="00EA587D"/>
    <w:rsid w:val="00EA7A69"/>
    <w:rsid w:val="00ED12F1"/>
    <w:rsid w:val="00EE28EE"/>
    <w:rsid w:val="00EF0D78"/>
    <w:rsid w:val="00F34656"/>
    <w:rsid w:val="00F55F27"/>
    <w:rsid w:val="00FD0BBF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99C45-1129-4327-A085-2723B0B3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C91395"/>
    <w:rPr>
      <w:rFonts w:ascii="Calibri" w:eastAsia="Calibri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6B58EF"/>
  </w:style>
  <w:style w:type="paragraph" w:styleId="ab">
    <w:name w:val="Normal (Web)"/>
    <w:basedOn w:val="a"/>
    <w:rsid w:val="006B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6B5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6B5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B5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B5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46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varkaed.ru/svarka/shvy-i-soedineniya/vidy-i-tehniki-vypolneniya-svarochnyh-shvov.html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58F38-FC67-48E5-B74D-8FC1BADEE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9076</Words>
  <Characters>51738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Сварка</cp:lastModifiedBy>
  <cp:revision>53</cp:revision>
  <cp:lastPrinted>2022-04-08T09:32:00Z</cp:lastPrinted>
  <dcterms:created xsi:type="dcterms:W3CDTF">2018-03-23T14:02:00Z</dcterms:created>
  <dcterms:modified xsi:type="dcterms:W3CDTF">2022-10-12T05:19:00Z</dcterms:modified>
</cp:coreProperties>
</file>